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rPr>
        <w:id w:val="-1065026422"/>
        <w:docPartObj>
          <w:docPartGallery w:val="Cover Pages"/>
          <w:docPartUnique/>
        </w:docPartObj>
      </w:sdtPr>
      <w:sdtEndPr>
        <w:rPr>
          <w:rFonts w:ascii="Traditional Arabic" w:hAnsi="Traditional Arabic" w:cs="Traditional Arabic"/>
          <w:color w:val="auto"/>
          <w:sz w:val="82"/>
          <w:szCs w:val="82"/>
        </w:rPr>
      </w:sdtEndPr>
      <w:sdtContent>
        <w:p w:rsidR="00774E6B" w:rsidRPr="00CE0FEB" w:rsidRDefault="00774E6B" w:rsidP="00A64DD5">
          <w:pPr>
            <w:pStyle w:val="NoSpacing"/>
            <w:spacing w:before="1200" w:after="240"/>
            <w:jc w:val="center"/>
            <w:rPr>
              <w:rFonts w:ascii="Traditional Arabic" w:hAnsi="Traditional Arabic" w:cs="Traditional Arabic"/>
              <w:b/>
              <w:bCs/>
              <w:sz w:val="70"/>
              <w:szCs w:val="70"/>
              <w:rtl/>
            </w:rPr>
          </w:pPr>
          <w:r w:rsidRPr="00CE0FEB">
            <w:rPr>
              <w:rFonts w:ascii="Traditional Arabic" w:hAnsi="Traditional Arabic" w:cs="Traditional Arabic"/>
              <w:b/>
              <w:bCs/>
              <w:sz w:val="70"/>
              <w:szCs w:val="70"/>
              <w:rtl/>
            </w:rPr>
            <w:t>تقرير ترشيح</w:t>
          </w:r>
        </w:p>
        <w:p w:rsidR="00774E6B" w:rsidRPr="00CE0FEB" w:rsidRDefault="00774E6B" w:rsidP="00774E6B">
          <w:pPr>
            <w:pStyle w:val="NoSpacing"/>
            <w:spacing w:before="480"/>
            <w:jc w:val="center"/>
            <w:rPr>
              <w:rFonts w:ascii="Traditional Arabic" w:hAnsi="Traditional Arabic" w:cs="Traditional Arabic"/>
              <w:sz w:val="70"/>
              <w:szCs w:val="70"/>
              <w:rtl/>
            </w:rPr>
          </w:pPr>
          <w:r w:rsidRPr="00CE0FEB">
            <w:rPr>
              <w:rFonts w:ascii="Traditional Arabic" w:hAnsi="Traditional Arabic" w:cs="Traditional Arabic"/>
              <w:sz w:val="70"/>
              <w:szCs w:val="70"/>
              <w:rtl/>
            </w:rPr>
            <w:t>مبادرة المرشح</w:t>
          </w:r>
          <w:r w:rsidR="00C633E8">
            <w:rPr>
              <w:rFonts w:ascii="Traditional Arabic" w:hAnsi="Traditional Arabic" w:cs="Traditional Arabic" w:hint="cs"/>
              <w:sz w:val="70"/>
              <w:szCs w:val="70"/>
              <w:rtl/>
              <w:lang w:bidi="ar-AE"/>
            </w:rPr>
            <w:t>/</w:t>
          </w:r>
          <w:r w:rsidRPr="00CE0FEB">
            <w:rPr>
              <w:rFonts w:ascii="Traditional Arabic" w:hAnsi="Traditional Arabic" w:cs="Traditional Arabic"/>
              <w:sz w:val="70"/>
              <w:szCs w:val="70"/>
              <w:rtl/>
            </w:rPr>
            <w:t xml:space="preserve"> د. عبد الرحمن يوسف</w:t>
          </w:r>
          <w:r w:rsidR="007D7E8F">
            <w:rPr>
              <w:rFonts w:ascii="Traditional Arabic" w:hAnsi="Traditional Arabic" w:cs="Traditional Arabic" w:hint="cs"/>
              <w:sz w:val="70"/>
              <w:szCs w:val="70"/>
              <w:rtl/>
            </w:rPr>
            <w:t xml:space="preserve"> خان</w:t>
          </w:r>
        </w:p>
        <w:p w:rsidR="00774E6B" w:rsidRDefault="00774E6B" w:rsidP="007D7E8F">
          <w:pPr>
            <w:pStyle w:val="NoSpacing"/>
            <w:spacing w:before="480"/>
            <w:jc w:val="center"/>
            <w:rPr>
              <w:rFonts w:ascii="Traditional Arabic" w:hAnsi="Traditional Arabic" w:cs="Traditional Arabic"/>
              <w:sz w:val="82"/>
              <w:szCs w:val="82"/>
            </w:rPr>
          </w:pPr>
          <w:r w:rsidRPr="00CE0FEB">
            <w:rPr>
              <w:rFonts w:ascii="Traditional Arabic" w:hAnsi="Traditional Arabic" w:cs="Traditional Arabic"/>
              <w:sz w:val="60"/>
              <w:szCs w:val="60"/>
              <w:rtl/>
            </w:rPr>
            <w:t>للمشاركة في</w:t>
          </w:r>
          <w:r w:rsidR="007D7E8F">
            <w:rPr>
              <w:rFonts w:ascii="Traditional Arabic" w:hAnsi="Traditional Arabic" w:cs="Traditional Arabic"/>
              <w:noProof/>
              <w:sz w:val="82"/>
              <w:szCs w:val="82"/>
            </w:rPr>
            <w:drawing>
              <wp:inline distT="0" distB="0" distL="0" distR="0" wp14:anchorId="4AAD4672" wp14:editId="74746A36">
                <wp:extent cx="5612524" cy="2076178"/>
                <wp:effectExtent l="0" t="0" r="7620" b="635"/>
                <wp:docPr id="21" name="Picture 21" descr="C:\Users\MUGHAL SYSTEMS\Desktop\جائزة مجمع الملك سلمان\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GHAL SYSTEMS\Desktop\جائزة مجمع الملك سلمان\poster.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3806" t="28140" r="15439" b="26131"/>
                        <a:stretch/>
                      </pic:blipFill>
                      <pic:spPr bwMode="auto">
                        <a:xfrm>
                          <a:off x="0" y="0"/>
                          <a:ext cx="5617708" cy="207809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A02582" w:rsidRPr="00E723CC" w:rsidRDefault="00A02582" w:rsidP="003C4E4D">
      <w:pPr>
        <w:pStyle w:val="NoSpacing"/>
        <w:spacing w:before="480"/>
        <w:jc w:val="center"/>
        <w:rPr>
          <w:rFonts w:ascii="Traditional Arabic" w:hAnsi="Traditional Arabic" w:cs="Traditional Arabic"/>
          <w:b/>
          <w:bCs/>
          <w:sz w:val="70"/>
          <w:szCs w:val="70"/>
          <w:rtl/>
          <w:lang w:bidi="ar-AE"/>
        </w:rPr>
      </w:pPr>
      <w:r w:rsidRPr="00E723CC">
        <w:rPr>
          <w:rFonts w:ascii="Traditional Arabic" w:hAnsi="Traditional Arabic" w:cs="Traditional Arabic" w:hint="cs"/>
          <w:b/>
          <w:bCs/>
          <w:sz w:val="70"/>
          <w:szCs w:val="70"/>
          <w:rtl/>
          <w:lang w:bidi="ar-AE"/>
        </w:rPr>
        <w:t>فئة تعليم</w:t>
      </w:r>
      <w:r w:rsidR="003C4E4D">
        <w:rPr>
          <w:rFonts w:ascii="Traditional Arabic" w:hAnsi="Traditional Arabic" w:cs="Traditional Arabic" w:hint="cs"/>
          <w:b/>
          <w:bCs/>
          <w:sz w:val="70"/>
          <w:szCs w:val="70"/>
          <w:rtl/>
          <w:lang w:bidi="ar-AE"/>
        </w:rPr>
        <w:t xml:space="preserve"> اللغة العربية وتعلمها</w:t>
      </w:r>
    </w:p>
    <w:p w:rsidR="00CE0FEB" w:rsidRDefault="00CE0FEB" w:rsidP="00774E6B">
      <w:pPr>
        <w:bidi/>
      </w:pPr>
    </w:p>
    <w:p w:rsidR="009976A2" w:rsidRDefault="009976A2" w:rsidP="009976A2">
      <w:pPr>
        <w:bidi/>
        <w:spacing w:before="1320"/>
        <w:jc w:val="center"/>
        <w:rPr>
          <w:rFonts w:ascii="Traditional Arabic" w:hAnsi="Traditional Arabic" w:cs="Traditional Arabic"/>
          <w:b/>
          <w:bCs/>
          <w:sz w:val="28"/>
          <w:szCs w:val="28"/>
          <w:rtl/>
        </w:rPr>
      </w:pPr>
    </w:p>
    <w:p w:rsidR="00D373EA" w:rsidRDefault="009976A2" w:rsidP="002155BB">
      <w:pPr>
        <w:bidi/>
        <w:spacing w:before="600" w:after="840"/>
        <w:jc w:val="center"/>
        <w:rPr>
          <w:rFonts w:ascii="Traditional Arabic" w:hAnsi="Traditional Arabic" w:cs="Traditional Arabic"/>
          <w:b/>
          <w:bCs/>
          <w:sz w:val="36"/>
          <w:szCs w:val="36"/>
          <w:u w:val="single"/>
          <w:rtl/>
        </w:rPr>
      </w:pPr>
      <w:r w:rsidRPr="009976A2">
        <w:rPr>
          <w:rFonts w:ascii="Traditional Arabic" w:hAnsi="Traditional Arabic" w:cs="Traditional Arabic"/>
          <w:b/>
          <w:bCs/>
          <w:sz w:val="36"/>
          <w:szCs w:val="36"/>
          <w:u w:val="single"/>
          <w:rtl/>
        </w:rPr>
        <w:lastRenderedPageBreak/>
        <w:t>جدول المحتويات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540"/>
      </w:tblGrid>
      <w:tr w:rsidR="000D1959" w:rsidRPr="00C66BF8" w:rsidTr="00A64DD5">
        <w:trPr>
          <w:jc w:val="center"/>
        </w:trPr>
        <w:tc>
          <w:tcPr>
            <w:tcW w:w="8100" w:type="dxa"/>
            <w:vAlign w:val="center"/>
          </w:tcPr>
          <w:p w:rsidR="000D1959" w:rsidRPr="00C66BF8" w:rsidRDefault="000D1959" w:rsidP="00A64DD5">
            <w:pPr>
              <w:bidi/>
              <w:spacing w:before="60" w:after="60" w:line="259" w:lineRule="auto"/>
              <w:rPr>
                <w:rFonts w:ascii="Traditional Arabic" w:hAnsi="Traditional Arabic" w:cs="Traditional Arabic"/>
                <w:sz w:val="32"/>
                <w:szCs w:val="32"/>
                <w:rtl/>
              </w:rPr>
            </w:pPr>
            <w:r w:rsidRPr="00C66BF8">
              <w:rPr>
                <w:rFonts w:ascii="Traditional Arabic" w:hAnsi="Traditional Arabic" w:cs="Traditional Arabic" w:hint="cs"/>
                <w:sz w:val="32"/>
                <w:szCs w:val="32"/>
                <w:rtl/>
              </w:rPr>
              <w:t>أ. مسرد المصطلحات .........</w:t>
            </w:r>
            <w:r w:rsidR="00A64DD5">
              <w:rPr>
                <w:rFonts w:ascii="Traditional Arabic" w:hAnsi="Traditional Arabic" w:cs="Traditional Arabic" w:hint="cs"/>
                <w:sz w:val="32"/>
                <w:szCs w:val="32"/>
                <w:rtl/>
              </w:rPr>
              <w:t>.............</w:t>
            </w:r>
            <w:r>
              <w:rPr>
                <w:rFonts w:ascii="Traditional Arabic" w:hAnsi="Traditional Arabic" w:cs="Traditional Arabic" w:hint="cs"/>
                <w:sz w:val="32"/>
                <w:szCs w:val="32"/>
                <w:rtl/>
              </w:rPr>
              <w:t>..............................................</w:t>
            </w:r>
          </w:p>
        </w:tc>
        <w:tc>
          <w:tcPr>
            <w:tcW w:w="540" w:type="dxa"/>
            <w:vAlign w:val="center"/>
          </w:tcPr>
          <w:p w:rsidR="000D1959" w:rsidRPr="000D1959" w:rsidRDefault="00BF42E3" w:rsidP="00A64DD5">
            <w:pPr>
              <w:bidi/>
              <w:spacing w:before="60" w:after="60" w:line="259" w:lineRule="auto"/>
              <w:jc w:val="center"/>
              <w:rPr>
                <w:rFonts w:asciiTheme="minorBidi" w:hAnsiTheme="minorBidi"/>
                <w:sz w:val="24"/>
                <w:szCs w:val="24"/>
                <w:rtl/>
              </w:rPr>
            </w:pPr>
            <w:r>
              <w:rPr>
                <w:rFonts w:asciiTheme="minorBidi" w:hAnsiTheme="minorBidi" w:hint="cs"/>
                <w:sz w:val="24"/>
                <w:szCs w:val="24"/>
                <w:rtl/>
              </w:rPr>
              <w:t>2</w:t>
            </w:r>
          </w:p>
        </w:tc>
      </w:tr>
      <w:tr w:rsidR="000D1959" w:rsidRPr="00C66BF8" w:rsidTr="00A64DD5">
        <w:trPr>
          <w:jc w:val="center"/>
        </w:trPr>
        <w:tc>
          <w:tcPr>
            <w:tcW w:w="8100" w:type="dxa"/>
            <w:vAlign w:val="center"/>
          </w:tcPr>
          <w:p w:rsidR="000D1959" w:rsidRPr="00C66BF8" w:rsidRDefault="000D1959" w:rsidP="00A64DD5">
            <w:pPr>
              <w:bidi/>
              <w:spacing w:before="60" w:after="60" w:line="259" w:lineRule="auto"/>
              <w:rPr>
                <w:rFonts w:ascii="Traditional Arabic" w:hAnsi="Traditional Arabic" w:cs="Traditional Arabic"/>
                <w:sz w:val="32"/>
                <w:szCs w:val="32"/>
                <w:rtl/>
              </w:rPr>
            </w:pPr>
            <w:r w:rsidRPr="00C66BF8">
              <w:rPr>
                <w:rFonts w:ascii="Traditional Arabic" w:hAnsi="Traditional Arabic" w:cs="Traditional Arabic" w:hint="cs"/>
                <w:sz w:val="32"/>
                <w:szCs w:val="32"/>
                <w:rtl/>
              </w:rPr>
              <w:t xml:space="preserve">ب. </w:t>
            </w:r>
            <w:r>
              <w:rPr>
                <w:rFonts w:ascii="Traditional Arabic" w:hAnsi="Traditional Arabic" w:cs="Traditional Arabic" w:hint="cs"/>
                <w:sz w:val="32"/>
                <w:szCs w:val="32"/>
                <w:rtl/>
              </w:rPr>
              <w:t>المق</w:t>
            </w:r>
            <w:r w:rsidR="00A64DD5">
              <w:rPr>
                <w:rFonts w:ascii="Traditional Arabic" w:hAnsi="Traditional Arabic" w:cs="Traditional Arabic" w:hint="cs"/>
                <w:sz w:val="32"/>
                <w:szCs w:val="32"/>
                <w:rtl/>
              </w:rPr>
              <w:t>دمة ...................</w:t>
            </w:r>
            <w:r>
              <w:rPr>
                <w:rFonts w:ascii="Traditional Arabic" w:hAnsi="Traditional Arabic" w:cs="Traditional Arabic" w:hint="cs"/>
                <w:sz w:val="32"/>
                <w:szCs w:val="32"/>
                <w:rtl/>
              </w:rPr>
              <w:t>..........................................................</w:t>
            </w:r>
          </w:p>
        </w:tc>
        <w:tc>
          <w:tcPr>
            <w:tcW w:w="540" w:type="dxa"/>
            <w:vAlign w:val="center"/>
          </w:tcPr>
          <w:p w:rsidR="000D1959" w:rsidRPr="000D1959" w:rsidRDefault="00BF42E3" w:rsidP="00A64DD5">
            <w:pPr>
              <w:bidi/>
              <w:spacing w:before="60" w:after="60" w:line="259" w:lineRule="auto"/>
              <w:jc w:val="center"/>
              <w:rPr>
                <w:rFonts w:asciiTheme="minorBidi" w:hAnsiTheme="minorBidi"/>
                <w:sz w:val="24"/>
                <w:szCs w:val="24"/>
                <w:rtl/>
              </w:rPr>
            </w:pPr>
            <w:r>
              <w:rPr>
                <w:rFonts w:asciiTheme="minorBidi" w:hAnsiTheme="minorBidi" w:hint="cs"/>
                <w:sz w:val="24"/>
                <w:szCs w:val="24"/>
                <w:rtl/>
              </w:rPr>
              <w:t>3</w:t>
            </w:r>
          </w:p>
        </w:tc>
      </w:tr>
      <w:tr w:rsidR="000D1959" w:rsidRPr="00C66BF8" w:rsidTr="00A64DD5">
        <w:trPr>
          <w:jc w:val="center"/>
        </w:trPr>
        <w:tc>
          <w:tcPr>
            <w:tcW w:w="8100" w:type="dxa"/>
            <w:vAlign w:val="center"/>
          </w:tcPr>
          <w:p w:rsidR="000D1959" w:rsidRPr="00C66BF8" w:rsidRDefault="000D1959" w:rsidP="00A64DD5">
            <w:p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ج. أهداف المبادرة .....</w:t>
            </w:r>
            <w:r w:rsidR="00A64DD5">
              <w:rPr>
                <w:rFonts w:ascii="Traditional Arabic" w:hAnsi="Traditional Arabic" w:cs="Traditional Arabic" w:hint="cs"/>
                <w:sz w:val="32"/>
                <w:szCs w:val="32"/>
                <w:rtl/>
              </w:rPr>
              <w:t>..............</w:t>
            </w:r>
            <w:r>
              <w:rPr>
                <w:rFonts w:ascii="Traditional Arabic" w:hAnsi="Traditional Arabic" w:cs="Traditional Arabic" w:hint="cs"/>
                <w:sz w:val="32"/>
                <w:szCs w:val="32"/>
                <w:rtl/>
              </w:rPr>
              <w:t>...................................................</w:t>
            </w:r>
          </w:p>
        </w:tc>
        <w:tc>
          <w:tcPr>
            <w:tcW w:w="540" w:type="dxa"/>
            <w:vAlign w:val="center"/>
          </w:tcPr>
          <w:p w:rsidR="000D1959" w:rsidRPr="000D1959" w:rsidRDefault="00BF42E3" w:rsidP="00A64DD5">
            <w:pPr>
              <w:bidi/>
              <w:spacing w:before="60" w:after="60" w:line="259" w:lineRule="auto"/>
              <w:jc w:val="center"/>
              <w:rPr>
                <w:rFonts w:asciiTheme="minorBidi" w:hAnsiTheme="minorBidi"/>
                <w:sz w:val="24"/>
                <w:szCs w:val="24"/>
                <w:rtl/>
              </w:rPr>
            </w:pPr>
            <w:r>
              <w:rPr>
                <w:rFonts w:asciiTheme="minorBidi" w:hAnsiTheme="minorBidi" w:hint="cs"/>
                <w:sz w:val="24"/>
                <w:szCs w:val="24"/>
                <w:rtl/>
              </w:rPr>
              <w:t>4</w:t>
            </w:r>
          </w:p>
        </w:tc>
      </w:tr>
      <w:tr w:rsidR="000D1959" w:rsidRPr="00C66BF8" w:rsidTr="00A64DD5">
        <w:trPr>
          <w:jc w:val="center"/>
        </w:trPr>
        <w:tc>
          <w:tcPr>
            <w:tcW w:w="8100" w:type="dxa"/>
            <w:vAlign w:val="center"/>
          </w:tcPr>
          <w:p w:rsidR="000D1959" w:rsidRDefault="000D1959" w:rsidP="00416CA2">
            <w:p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د. شرح المبادرة</w:t>
            </w:r>
            <w:r w:rsidR="00A64DD5">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p>
        </w:tc>
        <w:tc>
          <w:tcPr>
            <w:tcW w:w="540" w:type="dxa"/>
            <w:vAlign w:val="center"/>
          </w:tcPr>
          <w:p w:rsidR="000D1959" w:rsidRPr="000D1959" w:rsidRDefault="00BF42E3" w:rsidP="00A64DD5">
            <w:pPr>
              <w:bidi/>
              <w:spacing w:before="60" w:after="60" w:line="259" w:lineRule="auto"/>
              <w:jc w:val="center"/>
              <w:rPr>
                <w:rFonts w:asciiTheme="minorBidi" w:hAnsiTheme="minorBidi"/>
                <w:sz w:val="24"/>
                <w:szCs w:val="24"/>
                <w:rtl/>
              </w:rPr>
            </w:pPr>
            <w:r>
              <w:rPr>
                <w:rFonts w:asciiTheme="minorBidi" w:hAnsiTheme="minorBidi" w:hint="cs"/>
                <w:sz w:val="24"/>
                <w:szCs w:val="24"/>
                <w:rtl/>
              </w:rPr>
              <w:t>5</w:t>
            </w:r>
          </w:p>
        </w:tc>
      </w:tr>
      <w:tr w:rsidR="000D1959" w:rsidRPr="00C66BF8" w:rsidTr="00A64DD5">
        <w:trPr>
          <w:jc w:val="center"/>
        </w:trPr>
        <w:tc>
          <w:tcPr>
            <w:tcW w:w="8100" w:type="dxa"/>
            <w:vAlign w:val="center"/>
          </w:tcPr>
          <w:p w:rsidR="000D1959" w:rsidRPr="00C66BF8" w:rsidRDefault="000D1959" w:rsidP="00A64DD5">
            <w:p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 xml:space="preserve">ه. المعايير </w:t>
            </w:r>
          </w:p>
        </w:tc>
        <w:tc>
          <w:tcPr>
            <w:tcW w:w="540" w:type="dxa"/>
            <w:vAlign w:val="center"/>
          </w:tcPr>
          <w:p w:rsidR="000D1959" w:rsidRPr="000D1959" w:rsidRDefault="000D1959" w:rsidP="00A64DD5">
            <w:pPr>
              <w:bidi/>
              <w:spacing w:before="60" w:after="60" w:line="259" w:lineRule="auto"/>
              <w:jc w:val="center"/>
              <w:rPr>
                <w:rFonts w:asciiTheme="minorBidi" w:hAnsiTheme="minorBidi"/>
                <w:sz w:val="24"/>
                <w:szCs w:val="24"/>
                <w:rtl/>
              </w:rPr>
            </w:pPr>
          </w:p>
        </w:tc>
      </w:tr>
      <w:tr w:rsidR="000D1959" w:rsidRPr="00C66BF8" w:rsidTr="00A64DD5">
        <w:trPr>
          <w:jc w:val="center"/>
        </w:trPr>
        <w:tc>
          <w:tcPr>
            <w:tcW w:w="8100" w:type="dxa"/>
            <w:vAlign w:val="center"/>
          </w:tcPr>
          <w:p w:rsidR="000D1959" w:rsidRPr="00437DE4" w:rsidRDefault="000D1959" w:rsidP="00A64DD5">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مهارات اللغة العربية</w:t>
            </w:r>
            <w:r w:rsidR="00A64DD5">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p>
        </w:tc>
        <w:tc>
          <w:tcPr>
            <w:tcW w:w="540" w:type="dxa"/>
            <w:vAlign w:val="center"/>
          </w:tcPr>
          <w:p w:rsidR="000D1959" w:rsidRPr="000D1959" w:rsidRDefault="00FA7EAD" w:rsidP="00A64DD5">
            <w:pPr>
              <w:bidi/>
              <w:spacing w:before="60" w:after="60" w:line="259" w:lineRule="auto"/>
              <w:jc w:val="center"/>
              <w:rPr>
                <w:rFonts w:asciiTheme="minorBidi" w:hAnsiTheme="minorBidi"/>
                <w:sz w:val="24"/>
                <w:szCs w:val="24"/>
                <w:rtl/>
              </w:rPr>
            </w:pPr>
            <w:r>
              <w:rPr>
                <w:rFonts w:asciiTheme="minorBidi" w:hAnsiTheme="minorBidi" w:hint="cs"/>
                <w:sz w:val="24"/>
                <w:szCs w:val="24"/>
                <w:rtl/>
              </w:rPr>
              <w:t>6</w:t>
            </w:r>
          </w:p>
        </w:tc>
      </w:tr>
      <w:tr w:rsidR="000D1959" w:rsidRPr="00C66BF8" w:rsidTr="00A64DD5">
        <w:trPr>
          <w:jc w:val="center"/>
        </w:trPr>
        <w:tc>
          <w:tcPr>
            <w:tcW w:w="8100" w:type="dxa"/>
            <w:vAlign w:val="center"/>
          </w:tcPr>
          <w:p w:rsidR="000D1959" w:rsidRPr="00437DE4" w:rsidRDefault="000D1959" w:rsidP="00A64DD5">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تطوير التفكير الإبداعي عند التلميذ ...</w:t>
            </w:r>
            <w:r w:rsidR="00A64DD5">
              <w:rPr>
                <w:rFonts w:ascii="Traditional Arabic" w:hAnsi="Traditional Arabic" w:cs="Traditional Arabic" w:hint="cs"/>
                <w:sz w:val="32"/>
                <w:szCs w:val="32"/>
                <w:rtl/>
              </w:rPr>
              <w:t>.............................</w:t>
            </w:r>
            <w:r>
              <w:rPr>
                <w:rFonts w:ascii="Traditional Arabic" w:hAnsi="Traditional Arabic" w:cs="Traditional Arabic" w:hint="cs"/>
                <w:sz w:val="32"/>
                <w:szCs w:val="32"/>
                <w:rtl/>
              </w:rPr>
              <w:t>.........</w:t>
            </w:r>
          </w:p>
        </w:tc>
        <w:tc>
          <w:tcPr>
            <w:tcW w:w="540" w:type="dxa"/>
            <w:vAlign w:val="center"/>
          </w:tcPr>
          <w:p w:rsidR="000D1959" w:rsidRPr="000D1959" w:rsidRDefault="00BD4960" w:rsidP="00A64DD5">
            <w:pPr>
              <w:bidi/>
              <w:spacing w:before="60" w:after="60" w:line="259" w:lineRule="auto"/>
              <w:jc w:val="center"/>
              <w:rPr>
                <w:rFonts w:asciiTheme="minorBidi" w:hAnsiTheme="minorBidi"/>
                <w:sz w:val="24"/>
                <w:szCs w:val="24"/>
                <w:rtl/>
              </w:rPr>
            </w:pPr>
            <w:r>
              <w:rPr>
                <w:rFonts w:asciiTheme="minorBidi" w:hAnsiTheme="minorBidi"/>
                <w:sz w:val="24"/>
                <w:szCs w:val="24"/>
              </w:rPr>
              <w:t>6</w:t>
            </w:r>
          </w:p>
        </w:tc>
      </w:tr>
      <w:tr w:rsidR="000D1959" w:rsidRPr="00C66BF8" w:rsidTr="00A64DD5">
        <w:trPr>
          <w:jc w:val="center"/>
        </w:trPr>
        <w:tc>
          <w:tcPr>
            <w:tcW w:w="8100" w:type="dxa"/>
            <w:vAlign w:val="center"/>
          </w:tcPr>
          <w:p w:rsidR="000D1959" w:rsidRPr="00437DE4" w:rsidRDefault="000D1959" w:rsidP="00416CA2">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فرص تطوير الأداء المهنيّ لدى المعلِّم ......................................</w:t>
            </w:r>
            <w:r w:rsidR="00A64DD5">
              <w:rPr>
                <w:rFonts w:ascii="Traditional Arabic" w:hAnsi="Traditional Arabic" w:cs="Traditional Arabic" w:hint="cs"/>
                <w:sz w:val="32"/>
                <w:szCs w:val="32"/>
                <w:rtl/>
              </w:rPr>
              <w:t>..</w:t>
            </w:r>
          </w:p>
        </w:tc>
        <w:tc>
          <w:tcPr>
            <w:tcW w:w="540" w:type="dxa"/>
            <w:vAlign w:val="center"/>
          </w:tcPr>
          <w:p w:rsidR="000D1959" w:rsidRPr="000D1959" w:rsidRDefault="00E10B32" w:rsidP="00A64DD5">
            <w:pPr>
              <w:bidi/>
              <w:spacing w:before="60" w:after="60" w:line="259" w:lineRule="auto"/>
              <w:jc w:val="center"/>
              <w:rPr>
                <w:rFonts w:asciiTheme="minorBidi" w:hAnsiTheme="minorBidi"/>
                <w:sz w:val="24"/>
                <w:szCs w:val="24"/>
                <w:rtl/>
              </w:rPr>
            </w:pPr>
            <w:r>
              <w:rPr>
                <w:rFonts w:asciiTheme="minorBidi" w:hAnsiTheme="minorBidi"/>
                <w:sz w:val="24"/>
                <w:szCs w:val="24"/>
              </w:rPr>
              <w:t>7</w:t>
            </w:r>
          </w:p>
        </w:tc>
      </w:tr>
      <w:tr w:rsidR="000D1959" w:rsidRPr="00C66BF8" w:rsidTr="00A64DD5">
        <w:trPr>
          <w:jc w:val="center"/>
        </w:trPr>
        <w:tc>
          <w:tcPr>
            <w:tcW w:w="8100" w:type="dxa"/>
            <w:vAlign w:val="center"/>
          </w:tcPr>
          <w:p w:rsidR="000D1959" w:rsidRPr="00437DE4" w:rsidRDefault="000D1959" w:rsidP="00A64DD5">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قيام المبادرة على منحى علمي حديث ..................................</w:t>
            </w:r>
            <w:r w:rsidR="00A64DD5">
              <w:rPr>
                <w:rFonts w:ascii="Traditional Arabic" w:hAnsi="Traditional Arabic" w:cs="Traditional Arabic" w:hint="cs"/>
                <w:sz w:val="32"/>
                <w:szCs w:val="32"/>
                <w:rtl/>
              </w:rPr>
              <w:t>.....</w:t>
            </w:r>
          </w:p>
        </w:tc>
        <w:tc>
          <w:tcPr>
            <w:tcW w:w="540" w:type="dxa"/>
            <w:vAlign w:val="center"/>
          </w:tcPr>
          <w:p w:rsidR="000D1959" w:rsidRPr="000D1959" w:rsidRDefault="00E10B32" w:rsidP="00A64DD5">
            <w:pPr>
              <w:bidi/>
              <w:spacing w:before="60" w:after="60" w:line="259" w:lineRule="auto"/>
              <w:jc w:val="center"/>
              <w:rPr>
                <w:rFonts w:asciiTheme="minorBidi" w:hAnsiTheme="minorBidi"/>
                <w:sz w:val="24"/>
                <w:szCs w:val="24"/>
                <w:rtl/>
              </w:rPr>
            </w:pPr>
            <w:r>
              <w:rPr>
                <w:rFonts w:asciiTheme="minorBidi" w:hAnsiTheme="minorBidi"/>
                <w:sz w:val="24"/>
                <w:szCs w:val="24"/>
              </w:rPr>
              <w:t>8</w:t>
            </w:r>
          </w:p>
        </w:tc>
      </w:tr>
      <w:tr w:rsidR="000D1959" w:rsidRPr="00C66BF8" w:rsidTr="00A64DD5">
        <w:trPr>
          <w:jc w:val="center"/>
        </w:trPr>
        <w:tc>
          <w:tcPr>
            <w:tcW w:w="8100" w:type="dxa"/>
            <w:vAlign w:val="center"/>
          </w:tcPr>
          <w:p w:rsidR="000D1959" w:rsidRPr="00437DE4" w:rsidRDefault="000D1959" w:rsidP="00416CA2">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جودة المبادرة من حيث طريقة تقديمها والوسائط الحديثة المستخدمة فيها ......</w:t>
            </w:r>
          </w:p>
        </w:tc>
        <w:tc>
          <w:tcPr>
            <w:tcW w:w="540" w:type="dxa"/>
            <w:vAlign w:val="center"/>
          </w:tcPr>
          <w:p w:rsidR="000D1959" w:rsidRPr="000D1959" w:rsidRDefault="00E10B32" w:rsidP="00A64DD5">
            <w:pPr>
              <w:bidi/>
              <w:spacing w:before="60" w:after="60" w:line="259" w:lineRule="auto"/>
              <w:jc w:val="center"/>
              <w:rPr>
                <w:rFonts w:asciiTheme="minorBidi" w:hAnsiTheme="minorBidi"/>
                <w:sz w:val="24"/>
                <w:szCs w:val="24"/>
                <w:rtl/>
              </w:rPr>
            </w:pPr>
            <w:r>
              <w:rPr>
                <w:rFonts w:asciiTheme="minorBidi" w:hAnsiTheme="minorBidi"/>
                <w:sz w:val="24"/>
                <w:szCs w:val="24"/>
              </w:rPr>
              <w:t>8</w:t>
            </w:r>
          </w:p>
        </w:tc>
      </w:tr>
      <w:tr w:rsidR="000D1959" w:rsidRPr="00C66BF8" w:rsidTr="00A64DD5">
        <w:trPr>
          <w:jc w:val="center"/>
        </w:trPr>
        <w:tc>
          <w:tcPr>
            <w:tcW w:w="8100" w:type="dxa"/>
            <w:vAlign w:val="center"/>
          </w:tcPr>
          <w:p w:rsidR="000D1959" w:rsidRDefault="000D1959" w:rsidP="00A64DD5">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عناصر القياس والتقييم ...................</w:t>
            </w:r>
            <w:r w:rsidR="00A64DD5">
              <w:rPr>
                <w:rFonts w:ascii="Traditional Arabic" w:hAnsi="Traditional Arabic" w:cs="Traditional Arabic" w:hint="cs"/>
                <w:sz w:val="32"/>
                <w:szCs w:val="32"/>
                <w:rtl/>
              </w:rPr>
              <w:t>........</w:t>
            </w:r>
            <w:r>
              <w:rPr>
                <w:rFonts w:ascii="Traditional Arabic" w:hAnsi="Traditional Arabic" w:cs="Traditional Arabic" w:hint="cs"/>
                <w:sz w:val="32"/>
                <w:szCs w:val="32"/>
                <w:rtl/>
              </w:rPr>
              <w:t>..........................</w:t>
            </w:r>
          </w:p>
        </w:tc>
        <w:tc>
          <w:tcPr>
            <w:tcW w:w="540" w:type="dxa"/>
            <w:vAlign w:val="center"/>
          </w:tcPr>
          <w:p w:rsidR="000D1959" w:rsidRPr="000D1959" w:rsidRDefault="00E10B32" w:rsidP="00A64DD5">
            <w:pPr>
              <w:bidi/>
              <w:spacing w:before="60" w:after="60" w:line="259" w:lineRule="auto"/>
              <w:jc w:val="center"/>
              <w:rPr>
                <w:rFonts w:asciiTheme="minorBidi" w:hAnsiTheme="minorBidi"/>
                <w:sz w:val="24"/>
                <w:szCs w:val="24"/>
                <w:rtl/>
              </w:rPr>
            </w:pPr>
            <w:r>
              <w:rPr>
                <w:rFonts w:asciiTheme="minorBidi" w:hAnsiTheme="minorBidi"/>
                <w:sz w:val="24"/>
                <w:szCs w:val="24"/>
              </w:rPr>
              <w:t>8</w:t>
            </w:r>
          </w:p>
        </w:tc>
      </w:tr>
      <w:tr w:rsidR="000D1959" w:rsidRPr="00C66BF8" w:rsidTr="00A64DD5">
        <w:trPr>
          <w:jc w:val="center"/>
        </w:trPr>
        <w:tc>
          <w:tcPr>
            <w:tcW w:w="8100" w:type="dxa"/>
            <w:vAlign w:val="center"/>
          </w:tcPr>
          <w:p w:rsidR="000D1959" w:rsidRPr="002D0C64" w:rsidRDefault="000D1959" w:rsidP="00A64DD5">
            <w:p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و. المرفقات الداعمة</w:t>
            </w:r>
          </w:p>
        </w:tc>
        <w:tc>
          <w:tcPr>
            <w:tcW w:w="540" w:type="dxa"/>
            <w:vAlign w:val="center"/>
          </w:tcPr>
          <w:p w:rsidR="000D1959" w:rsidRPr="000D1959" w:rsidRDefault="000D1959" w:rsidP="00A64DD5">
            <w:pPr>
              <w:bidi/>
              <w:spacing w:before="60" w:after="60" w:line="259" w:lineRule="auto"/>
              <w:jc w:val="center"/>
              <w:rPr>
                <w:rFonts w:asciiTheme="minorBidi" w:hAnsiTheme="minorBidi"/>
                <w:sz w:val="24"/>
                <w:szCs w:val="24"/>
                <w:rtl/>
              </w:rPr>
            </w:pPr>
          </w:p>
        </w:tc>
      </w:tr>
      <w:tr w:rsidR="000D1959" w:rsidRPr="00C66BF8" w:rsidTr="00A64DD5">
        <w:trPr>
          <w:jc w:val="center"/>
        </w:trPr>
        <w:tc>
          <w:tcPr>
            <w:tcW w:w="8100" w:type="dxa"/>
            <w:vAlign w:val="center"/>
          </w:tcPr>
          <w:p w:rsidR="000D1959" w:rsidRPr="00437DE4" w:rsidRDefault="000D1959" w:rsidP="00416CA2">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السيرة الذاتية للمرشّح .......................</w:t>
            </w:r>
            <w:r w:rsidR="00A64DD5">
              <w:rPr>
                <w:rFonts w:ascii="Traditional Arabic" w:hAnsi="Traditional Arabic" w:cs="Traditional Arabic" w:hint="cs"/>
                <w:sz w:val="32"/>
                <w:szCs w:val="32"/>
                <w:rtl/>
              </w:rPr>
              <w:t>..................</w:t>
            </w:r>
            <w:r>
              <w:rPr>
                <w:rFonts w:ascii="Traditional Arabic" w:hAnsi="Traditional Arabic" w:cs="Traditional Arabic" w:hint="cs"/>
                <w:sz w:val="32"/>
                <w:szCs w:val="32"/>
                <w:rtl/>
              </w:rPr>
              <w:t>............</w:t>
            </w:r>
          </w:p>
        </w:tc>
        <w:tc>
          <w:tcPr>
            <w:tcW w:w="540" w:type="dxa"/>
            <w:vAlign w:val="center"/>
          </w:tcPr>
          <w:p w:rsidR="000D1959" w:rsidRPr="000D1959" w:rsidRDefault="00E10B32" w:rsidP="00A64DD5">
            <w:pPr>
              <w:bidi/>
              <w:spacing w:before="60" w:after="60" w:line="259" w:lineRule="auto"/>
              <w:jc w:val="center"/>
              <w:rPr>
                <w:rFonts w:asciiTheme="minorBidi" w:hAnsiTheme="minorBidi"/>
                <w:sz w:val="24"/>
                <w:szCs w:val="24"/>
                <w:rtl/>
              </w:rPr>
            </w:pPr>
            <w:r>
              <w:rPr>
                <w:rFonts w:asciiTheme="minorBidi" w:hAnsiTheme="minorBidi"/>
                <w:sz w:val="24"/>
                <w:szCs w:val="24"/>
              </w:rPr>
              <w:t>9</w:t>
            </w:r>
          </w:p>
        </w:tc>
      </w:tr>
      <w:tr w:rsidR="000D1959" w:rsidRPr="00C66BF8" w:rsidTr="00A64DD5">
        <w:trPr>
          <w:jc w:val="center"/>
        </w:trPr>
        <w:tc>
          <w:tcPr>
            <w:tcW w:w="8100" w:type="dxa"/>
            <w:vAlign w:val="center"/>
          </w:tcPr>
          <w:p w:rsidR="000D1959" w:rsidRDefault="000D1959" w:rsidP="00416CA2">
            <w:pPr>
              <w:pStyle w:val="ListParagraph"/>
              <w:numPr>
                <w:ilvl w:val="0"/>
                <w:numId w:val="2"/>
              </w:numPr>
              <w:bidi/>
              <w:spacing w:before="60" w:after="60" w:line="259" w:lineRule="auto"/>
              <w:rPr>
                <w:rFonts w:ascii="Traditional Arabic" w:hAnsi="Traditional Arabic" w:cs="Traditional Arabic"/>
                <w:sz w:val="32"/>
                <w:szCs w:val="32"/>
                <w:rtl/>
              </w:rPr>
            </w:pPr>
            <w:r>
              <w:rPr>
                <w:rFonts w:ascii="Traditional Arabic" w:hAnsi="Traditional Arabic" w:cs="Traditional Arabic" w:hint="cs"/>
                <w:sz w:val="32"/>
                <w:szCs w:val="32"/>
                <w:rtl/>
              </w:rPr>
              <w:t>المرفقات الأخرى ........................</w:t>
            </w:r>
            <w:r w:rsidR="00A64DD5">
              <w:rPr>
                <w:rFonts w:ascii="Traditional Arabic" w:hAnsi="Traditional Arabic" w:cs="Traditional Arabic" w:hint="cs"/>
                <w:sz w:val="32"/>
                <w:szCs w:val="32"/>
                <w:rtl/>
              </w:rPr>
              <w:t>.....</w:t>
            </w:r>
            <w:r>
              <w:rPr>
                <w:rFonts w:ascii="Traditional Arabic" w:hAnsi="Traditional Arabic" w:cs="Traditional Arabic" w:hint="cs"/>
                <w:sz w:val="32"/>
                <w:szCs w:val="32"/>
                <w:rtl/>
              </w:rPr>
              <w:t>............................</w:t>
            </w:r>
          </w:p>
        </w:tc>
        <w:tc>
          <w:tcPr>
            <w:tcW w:w="540" w:type="dxa"/>
            <w:vAlign w:val="center"/>
          </w:tcPr>
          <w:p w:rsidR="000D1959" w:rsidRPr="000D1959" w:rsidRDefault="0057331B" w:rsidP="0057331B">
            <w:pPr>
              <w:bidi/>
              <w:spacing w:before="60" w:after="60" w:line="259" w:lineRule="auto"/>
              <w:jc w:val="center"/>
              <w:rPr>
                <w:rFonts w:asciiTheme="minorBidi" w:hAnsiTheme="minorBidi"/>
                <w:sz w:val="24"/>
                <w:szCs w:val="24"/>
                <w:rtl/>
              </w:rPr>
            </w:pPr>
            <w:r>
              <w:rPr>
                <w:rFonts w:asciiTheme="minorBidi" w:hAnsiTheme="minorBidi"/>
                <w:sz w:val="24"/>
                <w:szCs w:val="24"/>
              </w:rPr>
              <w:t>13</w:t>
            </w:r>
          </w:p>
        </w:tc>
      </w:tr>
      <w:tr w:rsidR="004A4BF8" w:rsidRPr="00C66BF8" w:rsidTr="00A64DD5">
        <w:trPr>
          <w:jc w:val="center"/>
        </w:trPr>
        <w:tc>
          <w:tcPr>
            <w:tcW w:w="8100" w:type="dxa"/>
            <w:vAlign w:val="center"/>
          </w:tcPr>
          <w:p w:rsidR="004A4BF8" w:rsidRDefault="004A4BF8" w:rsidP="003772F0">
            <w:pPr>
              <w:pStyle w:val="ListParagraph"/>
              <w:bidi/>
              <w:spacing w:before="60" w:after="60"/>
              <w:ind w:left="1260"/>
              <w:rPr>
                <w:rFonts w:ascii="Traditional Arabic" w:hAnsi="Traditional Arabic" w:cs="Traditional Arabic"/>
                <w:sz w:val="32"/>
                <w:szCs w:val="32"/>
                <w:rtl/>
              </w:rPr>
            </w:pPr>
          </w:p>
        </w:tc>
        <w:tc>
          <w:tcPr>
            <w:tcW w:w="540" w:type="dxa"/>
            <w:vAlign w:val="center"/>
          </w:tcPr>
          <w:p w:rsidR="004A4BF8" w:rsidRDefault="004A4BF8" w:rsidP="00A64DD5">
            <w:pPr>
              <w:bidi/>
              <w:spacing w:before="60" w:after="60"/>
              <w:jc w:val="center"/>
              <w:rPr>
                <w:rFonts w:asciiTheme="minorBidi" w:hAnsiTheme="minorBidi"/>
                <w:sz w:val="24"/>
                <w:szCs w:val="24"/>
                <w:rtl/>
              </w:rPr>
            </w:pPr>
          </w:p>
        </w:tc>
      </w:tr>
    </w:tbl>
    <w:p w:rsidR="009976A2" w:rsidRPr="002155BB" w:rsidRDefault="009976A2" w:rsidP="002155BB">
      <w:pPr>
        <w:bidi/>
        <w:jc w:val="center"/>
        <w:rPr>
          <w:rFonts w:ascii="Traditional Arabic" w:hAnsi="Traditional Arabic" w:cs="Traditional Arabic"/>
          <w:b/>
          <w:bCs/>
          <w:sz w:val="36"/>
          <w:szCs w:val="36"/>
          <w:rtl/>
        </w:rPr>
      </w:pPr>
    </w:p>
    <w:p w:rsidR="002155BB" w:rsidRDefault="00537825" w:rsidP="00537825">
      <w:pPr>
        <w:bidi/>
        <w:spacing w:before="600" w:after="84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مسرد المصطلحات</w:t>
      </w:r>
    </w:p>
    <w:p w:rsidR="00537825" w:rsidRDefault="00537825" w:rsidP="00537825">
      <w:pPr>
        <w:bidi/>
        <w:rPr>
          <w:rFonts w:ascii="Traditional Arabic" w:hAnsi="Traditional Arabic" w:cs="Traditional Arabic"/>
          <w:sz w:val="32"/>
          <w:szCs w:val="32"/>
          <w:rtl/>
        </w:rPr>
      </w:pPr>
      <w:r w:rsidRPr="00537825">
        <w:rPr>
          <w:rFonts w:ascii="Traditional Arabic" w:hAnsi="Traditional Arabic" w:cs="Traditional Arabic" w:hint="cs"/>
          <w:sz w:val="32"/>
          <w:szCs w:val="32"/>
          <w:rtl/>
        </w:rPr>
        <w:t>يوضّح الجدول الآتي تعريف المصطلحات والمختصرات المستخدمة في التقرير:</w:t>
      </w:r>
    </w:p>
    <w:tbl>
      <w:tblPr>
        <w:tblStyle w:val="TableGrid"/>
        <w:bidiVisual/>
        <w:tblW w:w="0" w:type="auto"/>
        <w:jc w:val="center"/>
        <w:tblLook w:val="04A0" w:firstRow="1" w:lastRow="0" w:firstColumn="1" w:lastColumn="0" w:noHBand="0" w:noVBand="1"/>
      </w:tblPr>
      <w:tblGrid>
        <w:gridCol w:w="4432"/>
        <w:gridCol w:w="4424"/>
      </w:tblGrid>
      <w:tr w:rsidR="00537825" w:rsidTr="00537825">
        <w:trPr>
          <w:jc w:val="center"/>
        </w:trPr>
        <w:tc>
          <w:tcPr>
            <w:tcW w:w="5395" w:type="dxa"/>
            <w:vAlign w:val="center"/>
          </w:tcPr>
          <w:p w:rsidR="00537825" w:rsidRPr="00537825" w:rsidRDefault="00537825" w:rsidP="00C94AD2">
            <w:pPr>
              <w:bidi/>
              <w:spacing w:before="60" w:after="60"/>
              <w:jc w:val="center"/>
              <w:rPr>
                <w:rFonts w:ascii="Traditional Arabic" w:hAnsi="Traditional Arabic" w:cs="Traditional Arabic"/>
                <w:b/>
                <w:bCs/>
                <w:sz w:val="32"/>
                <w:szCs w:val="32"/>
                <w:rtl/>
              </w:rPr>
            </w:pPr>
            <w:r w:rsidRPr="00537825">
              <w:rPr>
                <w:rFonts w:ascii="Traditional Arabic" w:hAnsi="Traditional Arabic" w:cs="Traditional Arabic" w:hint="cs"/>
                <w:b/>
                <w:bCs/>
                <w:sz w:val="32"/>
                <w:szCs w:val="32"/>
                <w:rtl/>
              </w:rPr>
              <w:t>المصطلح / المختصر</w:t>
            </w:r>
          </w:p>
        </w:tc>
        <w:tc>
          <w:tcPr>
            <w:tcW w:w="5395" w:type="dxa"/>
            <w:vAlign w:val="center"/>
          </w:tcPr>
          <w:p w:rsidR="00537825" w:rsidRPr="00537825" w:rsidRDefault="00537825" w:rsidP="00C94AD2">
            <w:pPr>
              <w:bidi/>
              <w:spacing w:before="60" w:after="60"/>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التعريف</w:t>
            </w: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r w:rsidR="00537825" w:rsidTr="00537825">
        <w:trPr>
          <w:jc w:val="center"/>
        </w:trPr>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c>
          <w:tcPr>
            <w:tcW w:w="5395" w:type="dxa"/>
            <w:vAlign w:val="center"/>
          </w:tcPr>
          <w:p w:rsidR="00537825" w:rsidRDefault="00537825" w:rsidP="00C94AD2">
            <w:pPr>
              <w:bidi/>
              <w:spacing w:before="60" w:after="60"/>
              <w:rPr>
                <w:rFonts w:ascii="Traditional Arabic" w:hAnsi="Traditional Arabic" w:cs="Traditional Arabic"/>
                <w:sz w:val="32"/>
                <w:szCs w:val="32"/>
                <w:rtl/>
              </w:rPr>
            </w:pPr>
          </w:p>
        </w:tc>
      </w:tr>
    </w:tbl>
    <w:p w:rsidR="00537825" w:rsidRDefault="00537825" w:rsidP="00537825">
      <w:pPr>
        <w:bidi/>
        <w:rPr>
          <w:rFonts w:ascii="Traditional Arabic" w:hAnsi="Traditional Arabic" w:cs="Traditional Arabic"/>
          <w:sz w:val="32"/>
          <w:szCs w:val="32"/>
          <w:rtl/>
        </w:rPr>
      </w:pPr>
    </w:p>
    <w:p w:rsidR="00C94AD2" w:rsidRDefault="00C94AD2" w:rsidP="00C94AD2">
      <w:pPr>
        <w:bidi/>
        <w:rPr>
          <w:rFonts w:ascii="Traditional Arabic" w:hAnsi="Traditional Arabic" w:cs="Traditional Arabic"/>
          <w:sz w:val="32"/>
          <w:szCs w:val="32"/>
          <w:rtl/>
        </w:rPr>
      </w:pPr>
    </w:p>
    <w:p w:rsidR="00196300" w:rsidRPr="00537825" w:rsidRDefault="00196300" w:rsidP="00196300">
      <w:pPr>
        <w:bidi/>
        <w:spacing w:before="600"/>
        <w:jc w:val="center"/>
        <w:rPr>
          <w:rFonts w:ascii="Traditional Arabic" w:hAnsi="Traditional Arabic" w:cs="Traditional Arabic"/>
          <w:b/>
          <w:bCs/>
          <w:sz w:val="28"/>
          <w:szCs w:val="28"/>
          <w:rtl/>
        </w:rPr>
      </w:pPr>
    </w:p>
    <w:p w:rsidR="00196300" w:rsidRDefault="00196300" w:rsidP="00196300">
      <w:pPr>
        <w:bidi/>
        <w:spacing w:before="600" w:after="84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المقدّمة</w:t>
      </w:r>
    </w:p>
    <w:p w:rsidR="00196300" w:rsidRDefault="0001302A" w:rsidP="00F95A44">
      <w:pPr>
        <w:bidi/>
        <w:ind w:firstLine="720"/>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بعد تعيين المرشّح د. عبد الرحمن يوسف </w:t>
      </w:r>
      <w:r w:rsidR="00F917E2">
        <w:rPr>
          <w:rFonts w:ascii="Traditional Arabic" w:hAnsi="Traditional Arabic" w:cs="Traditional Arabic" w:hint="cs"/>
          <w:sz w:val="32"/>
          <w:szCs w:val="32"/>
          <w:rtl/>
          <w:lang w:bidi="ar-AE"/>
        </w:rPr>
        <w:t xml:space="preserve">أستاذاً </w:t>
      </w:r>
      <w:r>
        <w:rPr>
          <w:rFonts w:ascii="Traditional Arabic" w:hAnsi="Traditional Arabic" w:cs="Traditional Arabic" w:hint="cs"/>
          <w:sz w:val="32"/>
          <w:szCs w:val="32"/>
          <w:rtl/>
          <w:lang w:bidi="ar-AE"/>
        </w:rPr>
        <w:t xml:space="preserve">في </w:t>
      </w:r>
      <w:hyperlink r:id="rId11" w:history="1">
        <w:r w:rsidRPr="00B5165E">
          <w:rPr>
            <w:rStyle w:val="Hyperlink"/>
            <w:rFonts w:ascii="Traditional Arabic" w:hAnsi="Traditional Arabic" w:cs="Traditional Arabic" w:hint="cs"/>
            <w:sz w:val="32"/>
            <w:szCs w:val="32"/>
            <w:rtl/>
            <w:lang w:bidi="ar-AE"/>
          </w:rPr>
          <w:t>قسم اللغة العربية</w:t>
        </w:r>
      </w:hyperlink>
      <w:r>
        <w:rPr>
          <w:rFonts w:ascii="Traditional Arabic" w:hAnsi="Traditional Arabic" w:cs="Traditional Arabic" w:hint="cs"/>
          <w:sz w:val="32"/>
          <w:szCs w:val="32"/>
          <w:rtl/>
          <w:lang w:bidi="ar-AE"/>
        </w:rPr>
        <w:t xml:space="preserve"> </w:t>
      </w:r>
      <w:hyperlink r:id="rId12" w:history="1">
        <w:r w:rsidRPr="00B5165E">
          <w:rPr>
            <w:rStyle w:val="Hyperlink"/>
            <w:rFonts w:ascii="Traditional Arabic" w:hAnsi="Traditional Arabic" w:cs="Traditional Arabic" w:hint="cs"/>
            <w:sz w:val="32"/>
            <w:szCs w:val="32"/>
            <w:rtl/>
            <w:lang w:bidi="ar-AE"/>
          </w:rPr>
          <w:t xml:space="preserve">بجامعة أردو </w:t>
        </w:r>
        <w:r w:rsidR="004E3923" w:rsidRPr="00B5165E">
          <w:rPr>
            <w:rStyle w:val="Hyperlink"/>
            <w:rFonts w:ascii="Traditional Arabic" w:hAnsi="Traditional Arabic" w:cs="Traditional Arabic" w:hint="cs"/>
            <w:sz w:val="32"/>
            <w:szCs w:val="32"/>
            <w:rtl/>
            <w:lang w:bidi="ar-AE"/>
          </w:rPr>
          <w:t>الفدرالية</w:t>
        </w:r>
        <w:r w:rsidR="00286985" w:rsidRPr="00B5165E">
          <w:rPr>
            <w:rStyle w:val="Hyperlink"/>
            <w:rFonts w:ascii="Traditional Arabic" w:hAnsi="Traditional Arabic" w:cs="Traditional Arabic" w:hint="cs"/>
            <w:sz w:val="32"/>
            <w:szCs w:val="32"/>
            <w:rtl/>
            <w:lang w:bidi="ar-AE"/>
          </w:rPr>
          <w:t xml:space="preserve"> في كراتشي</w:t>
        </w:r>
      </w:hyperlink>
      <w:r>
        <w:rPr>
          <w:rFonts w:ascii="Traditional Arabic" w:hAnsi="Traditional Arabic" w:cs="Traditional Arabic" w:hint="cs"/>
          <w:sz w:val="32"/>
          <w:szCs w:val="32"/>
          <w:rtl/>
          <w:lang w:bidi="ar-AE"/>
        </w:rPr>
        <w:t xml:space="preserve">، سنحت </w:t>
      </w:r>
      <w:r w:rsidR="00F95A44">
        <w:rPr>
          <w:rFonts w:ascii="Traditional Arabic" w:hAnsi="Traditional Arabic" w:cs="Traditional Arabic" w:hint="cs"/>
          <w:sz w:val="32"/>
          <w:szCs w:val="32"/>
          <w:rtl/>
          <w:lang w:bidi="ar-AE"/>
        </w:rPr>
        <w:t xml:space="preserve">له </w:t>
      </w:r>
      <w:r>
        <w:rPr>
          <w:rFonts w:ascii="Traditional Arabic" w:hAnsi="Traditional Arabic" w:cs="Traditional Arabic" w:hint="cs"/>
          <w:sz w:val="32"/>
          <w:szCs w:val="32"/>
          <w:rtl/>
          <w:lang w:bidi="ar-AE"/>
        </w:rPr>
        <w:t xml:space="preserve">فُرصة </w:t>
      </w:r>
      <w:r w:rsidR="00F95A44">
        <w:rPr>
          <w:rFonts w:ascii="Traditional Arabic" w:hAnsi="Traditional Arabic" w:cs="Traditional Arabic" w:hint="cs"/>
          <w:sz w:val="32"/>
          <w:szCs w:val="32"/>
          <w:rtl/>
          <w:lang w:bidi="ar-AE"/>
        </w:rPr>
        <w:t>الانضمام إلى ركْب خدمة اللغة العربية في باكستان والحفاظ على الهوية الباكستانية عربية الأساس</w:t>
      </w:r>
      <w:r>
        <w:rPr>
          <w:rFonts w:ascii="Traditional Arabic" w:hAnsi="Traditional Arabic" w:cs="Traditional Arabic" w:hint="cs"/>
          <w:sz w:val="32"/>
          <w:szCs w:val="32"/>
          <w:rtl/>
          <w:lang w:bidi="ar-AE"/>
        </w:rPr>
        <w:t xml:space="preserve">، وذلك بالسعي إلى افتتاح تخصّصات عالية في اللغة العربية وآدابها، ونظراً لأن اللغة العربية متخلّفة بكثير عن لغة الأردو واللغة الإنجليزية في </w:t>
      </w:r>
      <w:r w:rsidR="00F917E2">
        <w:rPr>
          <w:rFonts w:ascii="Traditional Arabic" w:hAnsi="Traditional Arabic" w:cs="Traditional Arabic" w:hint="cs"/>
          <w:sz w:val="32"/>
          <w:szCs w:val="32"/>
          <w:rtl/>
          <w:lang w:bidi="ar-AE"/>
        </w:rPr>
        <w:t>جمهورية باكستان الإسلامية</w:t>
      </w:r>
      <w:r>
        <w:rPr>
          <w:rFonts w:ascii="Traditional Arabic" w:hAnsi="Traditional Arabic" w:cs="Traditional Arabic" w:hint="cs"/>
          <w:sz w:val="32"/>
          <w:szCs w:val="32"/>
          <w:rtl/>
          <w:lang w:bidi="ar-AE"/>
        </w:rPr>
        <w:t xml:space="preserve">، </w:t>
      </w:r>
      <w:r w:rsidR="00F9500E">
        <w:rPr>
          <w:rFonts w:ascii="Traditional Arabic" w:hAnsi="Traditional Arabic" w:cs="Traditional Arabic" w:hint="cs"/>
          <w:sz w:val="32"/>
          <w:szCs w:val="32"/>
          <w:rtl/>
          <w:lang w:bidi="ar-AE"/>
        </w:rPr>
        <w:t xml:space="preserve">والتخصّصات التي تقدّمها الجامعات الباكستانية تكاد تُعدّ بأصابع اليدين في بلدٍ يبلغ عدد سُكانه أكثر من </w:t>
      </w:r>
      <w:r w:rsidR="00F9500E" w:rsidRPr="00F96F53">
        <w:rPr>
          <w:rFonts w:ascii="Traditional Arabic" w:hAnsi="Traditional Arabic" w:cs="Traditional Arabic" w:hint="cs"/>
          <w:sz w:val="28"/>
          <w:szCs w:val="28"/>
          <w:rtl/>
          <w:lang w:bidi="ar-AE"/>
        </w:rPr>
        <w:t xml:space="preserve">200 </w:t>
      </w:r>
      <w:r w:rsidR="00F9500E">
        <w:rPr>
          <w:rFonts w:ascii="Traditional Arabic" w:hAnsi="Traditional Arabic" w:cs="Traditional Arabic" w:hint="cs"/>
          <w:sz w:val="32"/>
          <w:szCs w:val="32"/>
          <w:rtl/>
          <w:lang w:bidi="ar-AE"/>
        </w:rPr>
        <w:t xml:space="preserve">مليون نسمة؛ فإنّ الحاجة إلى التخصّصات العالية في اللغة العربية ماسّة جداً وضرورية لإيجاد معلّمين وخُبراء </w:t>
      </w:r>
      <w:r w:rsidR="00596958">
        <w:rPr>
          <w:rFonts w:ascii="Traditional Arabic" w:hAnsi="Traditional Arabic" w:cs="Traditional Arabic" w:hint="cs"/>
          <w:sz w:val="32"/>
          <w:szCs w:val="32"/>
          <w:rtl/>
          <w:lang w:bidi="ar-AE"/>
        </w:rPr>
        <w:t>يدعمون المحتوى التعليمي العربي و</w:t>
      </w:r>
      <w:r w:rsidR="00F9500E">
        <w:rPr>
          <w:rFonts w:ascii="Traditional Arabic" w:hAnsi="Traditional Arabic" w:cs="Traditional Arabic" w:hint="cs"/>
          <w:sz w:val="32"/>
          <w:szCs w:val="32"/>
          <w:rtl/>
          <w:lang w:bidi="ar-AE"/>
        </w:rPr>
        <w:t>يخوضون حرب بقاء اللغة العربية في</w:t>
      </w:r>
      <w:r w:rsidR="00F917E2">
        <w:rPr>
          <w:rFonts w:ascii="Traditional Arabic" w:hAnsi="Traditional Arabic" w:cs="Traditional Arabic" w:hint="cs"/>
          <w:sz w:val="32"/>
          <w:szCs w:val="32"/>
          <w:rtl/>
          <w:lang w:bidi="ar-AE"/>
        </w:rPr>
        <w:t xml:space="preserve"> جمهورية</w:t>
      </w:r>
      <w:r w:rsidR="00F9500E">
        <w:rPr>
          <w:rFonts w:ascii="Traditional Arabic" w:hAnsi="Traditional Arabic" w:cs="Traditional Arabic" w:hint="cs"/>
          <w:sz w:val="32"/>
          <w:szCs w:val="32"/>
          <w:rtl/>
          <w:lang w:bidi="ar-AE"/>
        </w:rPr>
        <w:t xml:space="preserve"> باكستان</w:t>
      </w:r>
      <w:r w:rsidR="00F917E2">
        <w:rPr>
          <w:rFonts w:ascii="Traditional Arabic" w:hAnsi="Traditional Arabic" w:cs="Traditional Arabic" w:hint="cs"/>
          <w:sz w:val="32"/>
          <w:szCs w:val="32"/>
          <w:rtl/>
          <w:lang w:bidi="ar-AE"/>
        </w:rPr>
        <w:t xml:space="preserve"> الإسلامية</w:t>
      </w:r>
      <w:r w:rsidR="00F9500E">
        <w:rPr>
          <w:rFonts w:ascii="Traditional Arabic" w:hAnsi="Traditional Arabic" w:cs="Traditional Arabic" w:hint="cs"/>
          <w:sz w:val="32"/>
          <w:szCs w:val="32"/>
          <w:rtl/>
          <w:lang w:bidi="ar-AE"/>
        </w:rPr>
        <w:t xml:space="preserve"> خصوصاً وفي العالَم عموماً.</w:t>
      </w:r>
    </w:p>
    <w:p w:rsidR="00596958" w:rsidRDefault="00F917E2" w:rsidP="000C0279">
      <w:pPr>
        <w:bidi/>
        <w:ind w:firstLine="720"/>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واستطاع المرشّح بجهود مكثّفة تتويج جهوده بالقبول وتكليل مساعيه بالنجاح،</w:t>
      </w:r>
      <w:r w:rsidR="005058E1">
        <w:rPr>
          <w:rFonts w:ascii="Traditional Arabic" w:hAnsi="Traditional Arabic" w:cs="Traditional Arabic" w:hint="cs"/>
          <w:sz w:val="32"/>
          <w:szCs w:val="32"/>
          <w:rtl/>
          <w:lang w:bidi="ar-AE"/>
        </w:rPr>
        <w:t xml:space="preserve"> فبعد أن كانت جامعة أردو </w:t>
      </w:r>
      <w:r w:rsidR="004E3923">
        <w:rPr>
          <w:rFonts w:ascii="Traditional Arabic" w:hAnsi="Traditional Arabic" w:cs="Traditional Arabic" w:hint="cs"/>
          <w:sz w:val="32"/>
          <w:szCs w:val="32"/>
          <w:rtl/>
          <w:lang w:bidi="ar-AE"/>
        </w:rPr>
        <w:t>الفدرالية</w:t>
      </w:r>
      <w:r w:rsidR="005058E1">
        <w:rPr>
          <w:rFonts w:ascii="Traditional Arabic" w:hAnsi="Traditional Arabic" w:cs="Traditional Arabic" w:hint="cs"/>
          <w:sz w:val="32"/>
          <w:szCs w:val="32"/>
          <w:rtl/>
          <w:lang w:bidi="ar-AE"/>
        </w:rPr>
        <w:t xml:space="preserve"> بكراتشي تُقدّم للطلبة درجتي البكالوريوس والماجستير (انتظام) فقط، </w:t>
      </w:r>
      <w:r w:rsidR="00F96F53">
        <w:rPr>
          <w:rFonts w:ascii="Traditional Arabic" w:hAnsi="Traditional Arabic" w:cs="Traditional Arabic" w:hint="cs"/>
          <w:sz w:val="32"/>
          <w:szCs w:val="32"/>
          <w:rtl/>
          <w:lang w:bidi="ar-AE"/>
        </w:rPr>
        <w:t>افتتح</w:t>
      </w:r>
      <w:r w:rsidR="005058E1">
        <w:rPr>
          <w:rFonts w:ascii="Traditional Arabic" w:hAnsi="Traditional Arabic" w:cs="Traditional Arabic" w:hint="cs"/>
          <w:sz w:val="32"/>
          <w:szCs w:val="32"/>
          <w:rtl/>
          <w:lang w:bidi="ar-AE"/>
        </w:rPr>
        <w:t xml:space="preserve"> المرشّح</w:t>
      </w:r>
      <w:r w:rsidR="00F96F53">
        <w:rPr>
          <w:rFonts w:ascii="Traditional Arabic" w:hAnsi="Traditional Arabic" w:cs="Traditional Arabic" w:hint="cs"/>
          <w:sz w:val="32"/>
          <w:szCs w:val="32"/>
          <w:rtl/>
          <w:lang w:bidi="ar-AE"/>
        </w:rPr>
        <w:t xml:space="preserve"> تحت </w:t>
      </w:r>
      <w:r w:rsidR="005058E1">
        <w:rPr>
          <w:rFonts w:ascii="Traditional Arabic" w:hAnsi="Traditional Arabic" w:cs="Traditional Arabic" w:hint="cs"/>
          <w:sz w:val="32"/>
          <w:szCs w:val="32"/>
          <w:rtl/>
          <w:lang w:bidi="ar-AE"/>
        </w:rPr>
        <w:t xml:space="preserve">المظلّة نفسها </w:t>
      </w:r>
      <w:r>
        <w:rPr>
          <w:rFonts w:ascii="Traditional Arabic" w:hAnsi="Traditional Arabic" w:cs="Traditional Arabic" w:hint="cs"/>
          <w:sz w:val="32"/>
          <w:szCs w:val="32"/>
          <w:rtl/>
          <w:lang w:bidi="ar-AE"/>
        </w:rPr>
        <w:t>درجة الماجستير في الفلسفة</w:t>
      </w:r>
      <w:r w:rsidR="00AB4620">
        <w:rPr>
          <w:rFonts w:ascii="Traditional Arabic" w:hAnsi="Traditional Arabic" w:cs="Traditional Arabic" w:hint="cs"/>
          <w:sz w:val="32"/>
          <w:szCs w:val="32"/>
          <w:rtl/>
          <w:lang w:bidi="ar-AE"/>
        </w:rPr>
        <w:t xml:space="preserve"> -</w:t>
      </w:r>
      <w:r>
        <w:rPr>
          <w:rFonts w:ascii="Traditional Arabic" w:hAnsi="Traditional Arabic" w:cs="Traditional Arabic" w:hint="cs"/>
          <w:sz w:val="32"/>
          <w:szCs w:val="32"/>
          <w:rtl/>
          <w:lang w:bidi="ar-AE"/>
        </w:rPr>
        <w:t xml:space="preserve"> لغة عربية (</w:t>
      </w:r>
      <w:r w:rsidRPr="00F96F53">
        <w:rPr>
          <w:rFonts w:ascii="Traditional Arabic" w:hAnsi="Traditional Arabic" w:cs="Traditional Arabic"/>
          <w:sz w:val="28"/>
          <w:szCs w:val="28"/>
          <w:lang w:bidi="ar-AE"/>
        </w:rPr>
        <w:t>MPhil Arabic</w:t>
      </w:r>
      <w:r>
        <w:rPr>
          <w:rFonts w:ascii="Traditional Arabic" w:hAnsi="Traditional Arabic" w:cs="Traditional Arabic" w:hint="cs"/>
          <w:sz w:val="32"/>
          <w:szCs w:val="32"/>
          <w:rtl/>
          <w:lang w:bidi="ar-AE"/>
        </w:rPr>
        <w:t>) ودرجة الدكتوراه في اللغة العربية</w:t>
      </w:r>
      <w:r w:rsidR="005058E1">
        <w:rPr>
          <w:rFonts w:ascii="Traditional Arabic" w:hAnsi="Traditional Arabic" w:cs="Traditional Arabic" w:hint="cs"/>
          <w:sz w:val="32"/>
          <w:szCs w:val="32"/>
          <w:rtl/>
          <w:lang w:bidi="ar-AE"/>
        </w:rPr>
        <w:t xml:space="preserve"> </w:t>
      </w:r>
      <w:r w:rsidR="00CF03E1">
        <w:rPr>
          <w:rFonts w:ascii="Traditional Arabic" w:hAnsi="Traditional Arabic" w:cs="Traditional Arabic" w:hint="cs"/>
          <w:sz w:val="32"/>
          <w:szCs w:val="32"/>
          <w:rtl/>
          <w:lang w:bidi="ar-AE"/>
        </w:rPr>
        <w:t>(</w:t>
      </w:r>
      <w:r w:rsidR="00CF03E1">
        <w:rPr>
          <w:rFonts w:ascii="Traditional Arabic" w:hAnsi="Traditional Arabic" w:cs="Traditional Arabic"/>
          <w:sz w:val="32"/>
          <w:szCs w:val="32"/>
          <w:lang w:bidi="ar-AE"/>
        </w:rPr>
        <w:t>PhD Arabic</w:t>
      </w:r>
      <w:r w:rsidR="00CF03E1">
        <w:rPr>
          <w:rFonts w:ascii="Traditional Arabic" w:hAnsi="Traditional Arabic" w:cs="Traditional Arabic" w:hint="cs"/>
          <w:sz w:val="32"/>
          <w:szCs w:val="32"/>
          <w:rtl/>
          <w:lang w:bidi="ar-AE"/>
        </w:rPr>
        <w:t>)</w:t>
      </w:r>
      <w:r w:rsidR="00CF03E1">
        <w:rPr>
          <w:rFonts w:ascii="Traditional Arabic" w:hAnsi="Traditional Arabic" w:cs="Traditional Arabic"/>
          <w:sz w:val="32"/>
          <w:szCs w:val="32"/>
          <w:lang w:bidi="ar-AE"/>
        </w:rPr>
        <w:t xml:space="preserve"> </w:t>
      </w:r>
      <w:r w:rsidR="005058E1">
        <w:rPr>
          <w:rFonts w:ascii="Traditional Arabic" w:hAnsi="Traditional Arabic" w:cs="Traditional Arabic" w:hint="cs"/>
          <w:sz w:val="32"/>
          <w:szCs w:val="32"/>
          <w:rtl/>
          <w:lang w:bidi="ar-AE"/>
        </w:rPr>
        <w:t>ودرجتي البكالوريوس والماجستير (انتساب)</w:t>
      </w:r>
      <w:r>
        <w:rPr>
          <w:rFonts w:ascii="Traditional Arabic" w:hAnsi="Traditional Arabic" w:cs="Traditional Arabic" w:hint="cs"/>
          <w:sz w:val="32"/>
          <w:szCs w:val="32"/>
          <w:rtl/>
          <w:lang w:bidi="ar-AE"/>
        </w:rPr>
        <w:t xml:space="preserve">، وبدأت بذلك مسيرة جامعة أردو </w:t>
      </w:r>
      <w:r w:rsidR="004E3923">
        <w:rPr>
          <w:rFonts w:ascii="Traditional Arabic" w:hAnsi="Traditional Arabic" w:cs="Traditional Arabic" w:hint="cs"/>
          <w:sz w:val="32"/>
          <w:szCs w:val="32"/>
          <w:rtl/>
          <w:lang w:bidi="ar-AE"/>
        </w:rPr>
        <w:t>الفدرالية</w:t>
      </w:r>
      <w:r w:rsidR="00286985">
        <w:rPr>
          <w:rFonts w:ascii="Traditional Arabic" w:hAnsi="Traditional Arabic" w:cs="Traditional Arabic" w:hint="cs"/>
          <w:sz w:val="32"/>
          <w:szCs w:val="32"/>
          <w:rtl/>
          <w:lang w:bidi="ar-AE"/>
        </w:rPr>
        <w:t xml:space="preserve"> بكراتشي</w:t>
      </w:r>
      <w:r>
        <w:rPr>
          <w:rFonts w:ascii="Traditional Arabic" w:hAnsi="Traditional Arabic" w:cs="Traditional Arabic" w:hint="cs"/>
          <w:sz w:val="32"/>
          <w:szCs w:val="32"/>
          <w:rtl/>
          <w:lang w:bidi="ar-AE"/>
        </w:rPr>
        <w:t xml:space="preserve"> للنهوض باللغة العربية إلى المستوى الذي تستحقه في جمهورية باكستان الإسلامية</w:t>
      </w:r>
      <w:r w:rsidR="000D0FF0">
        <w:rPr>
          <w:rFonts w:ascii="Traditional Arabic" w:hAnsi="Traditional Arabic" w:cs="Traditional Arabic" w:hint="cs"/>
          <w:sz w:val="32"/>
          <w:szCs w:val="32"/>
          <w:rtl/>
          <w:lang w:bidi="ar-AE"/>
        </w:rPr>
        <w:t>، وتخريج متخصصين في اللغة العربية على مستوى البكالوريوس والماجستير</w:t>
      </w:r>
      <w:r w:rsidR="00D101B7">
        <w:rPr>
          <w:rFonts w:ascii="Traditional Arabic" w:hAnsi="Traditional Arabic" w:cs="Traditional Arabic" w:hint="cs"/>
          <w:sz w:val="32"/>
          <w:szCs w:val="32"/>
          <w:rtl/>
          <w:lang w:bidi="ar-AE"/>
        </w:rPr>
        <w:t xml:space="preserve"> والماجستير في فلسفة اللغة العربية</w:t>
      </w:r>
      <w:r w:rsidR="000D0FF0">
        <w:rPr>
          <w:rFonts w:ascii="Traditional Arabic" w:hAnsi="Traditional Arabic" w:cs="Traditional Arabic" w:hint="cs"/>
          <w:sz w:val="32"/>
          <w:szCs w:val="32"/>
          <w:rtl/>
          <w:lang w:bidi="ar-AE"/>
        </w:rPr>
        <w:t xml:space="preserve"> والدكتوراه، وترسيخ المحصول العلمي لدى طلبة اللغة العربية ليصلوا إلى قمّة الإدراك العميق للغة العربية</w:t>
      </w:r>
      <w:r w:rsidR="00D101B7">
        <w:rPr>
          <w:rFonts w:ascii="Traditional Arabic" w:hAnsi="Traditional Arabic" w:cs="Traditional Arabic" w:hint="cs"/>
          <w:sz w:val="32"/>
          <w:szCs w:val="32"/>
          <w:rtl/>
          <w:lang w:bidi="ar-AE"/>
        </w:rPr>
        <w:t xml:space="preserve"> (انظر المرفق رقم 1 </w:t>
      </w:r>
      <w:r w:rsidR="00D101B7">
        <w:rPr>
          <w:rFonts w:ascii="Traditional Arabic" w:hAnsi="Traditional Arabic" w:cs="Traditional Arabic"/>
          <w:sz w:val="32"/>
          <w:szCs w:val="32"/>
          <w:rtl/>
          <w:lang w:bidi="ar-AE"/>
        </w:rPr>
        <w:t>–</w:t>
      </w:r>
      <w:r w:rsidR="00D101B7">
        <w:rPr>
          <w:rFonts w:ascii="Traditional Arabic" w:hAnsi="Traditional Arabic" w:cs="Traditional Arabic" w:hint="cs"/>
          <w:sz w:val="32"/>
          <w:szCs w:val="32"/>
          <w:rtl/>
          <w:lang w:bidi="ar-AE"/>
        </w:rPr>
        <w:t xml:space="preserve"> رسالة شكر وتقدير من إدارة الجامعة </w:t>
      </w:r>
      <w:r w:rsidR="000C0279">
        <w:rPr>
          <w:rFonts w:ascii="Traditional Arabic" w:hAnsi="Traditional Arabic" w:cs="Traditional Arabic" w:hint="cs"/>
          <w:sz w:val="32"/>
          <w:szCs w:val="32"/>
          <w:rtl/>
          <w:lang w:bidi="ar-AE"/>
        </w:rPr>
        <w:t>على الإنجازات</w:t>
      </w:r>
      <w:r w:rsidR="00D101B7">
        <w:rPr>
          <w:rFonts w:ascii="Traditional Arabic" w:hAnsi="Traditional Arabic" w:cs="Traditional Arabic" w:hint="cs"/>
          <w:sz w:val="32"/>
          <w:szCs w:val="32"/>
          <w:rtl/>
          <w:lang w:bidi="ar-AE"/>
        </w:rPr>
        <w:t>)</w:t>
      </w:r>
      <w:r w:rsidR="00F95A44">
        <w:rPr>
          <w:rFonts w:ascii="Traditional Arabic" w:hAnsi="Traditional Arabic" w:cs="Traditional Arabic" w:hint="cs"/>
          <w:sz w:val="32"/>
          <w:szCs w:val="32"/>
          <w:rtl/>
          <w:lang w:bidi="ar-AE"/>
        </w:rPr>
        <w:t>.</w:t>
      </w:r>
    </w:p>
    <w:p w:rsidR="00F95A44" w:rsidRDefault="00F95A44" w:rsidP="00F96F53">
      <w:pPr>
        <w:bidi/>
        <w:ind w:firstLine="720"/>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وقد وضع المرشّح اللغة العربية نصب عينيه في </w:t>
      </w:r>
      <w:r w:rsidR="00F96F53">
        <w:rPr>
          <w:rFonts w:ascii="Traditional Arabic" w:hAnsi="Traditional Arabic" w:cs="Traditional Arabic" w:hint="cs"/>
          <w:sz w:val="32"/>
          <w:szCs w:val="32"/>
          <w:rtl/>
          <w:lang w:bidi="ar-AE"/>
        </w:rPr>
        <w:t>مسيرة حياته</w:t>
      </w:r>
      <w:r>
        <w:rPr>
          <w:rFonts w:ascii="Traditional Arabic" w:hAnsi="Traditional Arabic" w:cs="Traditional Arabic" w:hint="cs"/>
          <w:sz w:val="32"/>
          <w:szCs w:val="32"/>
          <w:rtl/>
          <w:lang w:bidi="ar-AE"/>
        </w:rPr>
        <w:t xml:space="preserve">، فهو يسعى من خلال عمله في جامعة أردو </w:t>
      </w:r>
      <w:r w:rsidR="004E3923">
        <w:rPr>
          <w:rFonts w:ascii="Traditional Arabic" w:hAnsi="Traditional Arabic" w:cs="Traditional Arabic" w:hint="cs"/>
          <w:sz w:val="32"/>
          <w:szCs w:val="32"/>
          <w:rtl/>
          <w:lang w:bidi="ar-AE"/>
        </w:rPr>
        <w:t>الفدرالية</w:t>
      </w:r>
      <w:r>
        <w:rPr>
          <w:rFonts w:ascii="Traditional Arabic" w:hAnsi="Traditional Arabic" w:cs="Traditional Arabic" w:hint="cs"/>
          <w:sz w:val="32"/>
          <w:szCs w:val="32"/>
          <w:rtl/>
          <w:lang w:bidi="ar-AE"/>
        </w:rPr>
        <w:t xml:space="preserve"> إلى تعميق الحب والولاء للغة العربية لغة القرآن الكريم والتراث الأصيل، وإلى تخريج جيل يعتزّ بهويته الإسلامية المرتبطة في أساسها بالهوية العربية، وإلى صقل قدرات طلبة اللغة العربية للوصول إلى منزلةٍ رفيعةٍ في استعمال اللغة العربية قراءةً وكتابةً وتحدثاً واستماعاً.</w:t>
      </w:r>
    </w:p>
    <w:p w:rsidR="00E71ADA" w:rsidRDefault="00E71ADA" w:rsidP="00E71ADA">
      <w:pPr>
        <w:bidi/>
        <w:spacing w:before="600" w:after="84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أهداف المبادرة</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إكساب الطلبة المعارف اللغوية والنحوية والصرفية، وكيفية فهمها وتطبيقها عملياً.</w:t>
      </w:r>
    </w:p>
    <w:p w:rsidR="00E71ADA"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تنمية قدرات الطلبة في مهارات اللغة العربية الأساسية لتحقيق هدف إتقان اللغة العربية</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تمكين الطلبة من التفكير الصحيح، والنقد والتحليل وتقوية إبداعاتهم اللغوية والأدبية. </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ربط الطلبة فكرياً مع الثقافة العربية.</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تزويد الطلبة بالعلوم البلاغية والأدبية والنقدية، وبوسائل تأليف النصوص العربية وتقويمها.</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تمكين الطلبة من أساليب البحث وإجراء الدراسة بأحدث الوسائل.</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غرس حبّ المزيد من المعرفة في الطلبة، وتوصيلهم إلى نقطة الانطلاق للإبحار في عالَم اللغة العربية بدون معلّم.</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صقل قدرات الطلبة للتفاعل مع النظريات اللغوية والأدبية الحديثة.</w:t>
      </w:r>
    </w:p>
    <w:p w:rsidR="00F96F53" w:rsidRDefault="00F96F53"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إفهام الطلبة أهمية العلاقة المتينة بين مختلف فروع اللغة العربية.</w:t>
      </w:r>
    </w:p>
    <w:p w:rsidR="004F10B0" w:rsidRDefault="004F10B0"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تشجيع الطلبة على تعزيز روح الانتماء الروحي والفكري إلى العرب واللغة العربية عبر ترسيخ حبّ اللغة العربية في قلوبهم.</w:t>
      </w:r>
    </w:p>
    <w:p w:rsidR="004F10B0" w:rsidRDefault="004F10B0"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إيجاد ميدان سباقٍ معرفيِّ وتنافسيِّ لعلوم اللغة العربية، وحثّ الطلبة على النزول إليه بأي توجيه أو تطلّع.</w:t>
      </w:r>
    </w:p>
    <w:p w:rsidR="004F10B0" w:rsidRPr="00C94AD2" w:rsidRDefault="004F10B0" w:rsidP="005A26A2">
      <w:pPr>
        <w:pStyle w:val="ListParagraph"/>
        <w:numPr>
          <w:ilvl w:val="0"/>
          <w:numId w:val="3"/>
        </w:numPr>
        <w:bidi/>
        <w:spacing w:line="288"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الإسهام الحضاريّ في الثقافة واللغة العربية، والسعي إلى تطويرهما علمياً.</w:t>
      </w:r>
    </w:p>
    <w:p w:rsidR="004F10B0" w:rsidRDefault="004F10B0" w:rsidP="005A26A2">
      <w:pPr>
        <w:pStyle w:val="ListParagraph"/>
        <w:numPr>
          <w:ilvl w:val="0"/>
          <w:numId w:val="3"/>
        </w:numPr>
        <w:bidi/>
        <w:spacing w:line="288"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توفير أفضل الكفاءات في مجال تعليم اللغة العربية للجامعات الباكستانية ومعاهد اللغات.</w:t>
      </w:r>
    </w:p>
    <w:p w:rsidR="00196300" w:rsidRDefault="00196300" w:rsidP="00196300">
      <w:pPr>
        <w:bidi/>
        <w:rPr>
          <w:rFonts w:ascii="Traditional Arabic" w:hAnsi="Traditional Arabic" w:cs="Traditional Arabic"/>
          <w:sz w:val="32"/>
          <w:szCs w:val="32"/>
          <w:rtl/>
        </w:rPr>
      </w:pPr>
    </w:p>
    <w:p w:rsidR="00915072" w:rsidRPr="00915072" w:rsidRDefault="00915072" w:rsidP="00915072">
      <w:pPr>
        <w:bidi/>
        <w:spacing w:before="600" w:after="0"/>
        <w:jc w:val="center"/>
        <w:rPr>
          <w:rFonts w:ascii="Traditional Arabic" w:hAnsi="Traditional Arabic" w:cs="Traditional Arabic"/>
          <w:b/>
          <w:bCs/>
          <w:sz w:val="18"/>
          <w:szCs w:val="18"/>
          <w:rtl/>
        </w:rPr>
      </w:pPr>
    </w:p>
    <w:p w:rsidR="00E71ADA" w:rsidRDefault="00E71ADA" w:rsidP="00915072">
      <w:pPr>
        <w:bidi/>
        <w:spacing w:after="3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شرح المبادرة</w:t>
      </w:r>
    </w:p>
    <w:p w:rsidR="00E71ADA" w:rsidRDefault="00A64DD5" w:rsidP="008723AF">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تتمثّل المبادرة في بدء المرشّح</w:t>
      </w:r>
      <w:r w:rsidR="00484655">
        <w:rPr>
          <w:rFonts w:ascii="Traditional Arabic" w:hAnsi="Traditional Arabic" w:cs="Traditional Arabic" w:hint="cs"/>
          <w:sz w:val="32"/>
          <w:szCs w:val="32"/>
          <w:rtl/>
        </w:rPr>
        <w:t xml:space="preserve"> منذ تعيينه كمحاضر في جامعة أردو الفدرالية بكراتشي في </w:t>
      </w:r>
      <w:r w:rsidR="00484655" w:rsidRPr="002F3E36">
        <w:rPr>
          <w:rFonts w:ascii="Traditional Arabic" w:hAnsi="Traditional Arabic" w:cs="Traditional Arabic" w:hint="cs"/>
          <w:sz w:val="28"/>
          <w:szCs w:val="28"/>
          <w:rtl/>
        </w:rPr>
        <w:t>2011</w:t>
      </w:r>
      <w:r w:rsidRPr="002F3E36">
        <w:rPr>
          <w:rFonts w:ascii="Traditional Arabic" w:hAnsi="Traditional Arabic" w:cs="Traditional Arabic" w:hint="cs"/>
          <w:sz w:val="28"/>
          <w:szCs w:val="28"/>
          <w:rtl/>
        </w:rPr>
        <w:t xml:space="preserve"> </w:t>
      </w:r>
      <w:r w:rsidR="002F3E36">
        <w:rPr>
          <w:rFonts w:ascii="Traditional Arabic" w:hAnsi="Traditional Arabic" w:cs="Traditional Arabic" w:hint="cs"/>
          <w:sz w:val="28"/>
          <w:szCs w:val="28"/>
          <w:rtl/>
        </w:rPr>
        <w:t>بالعمل الجادّ لخدمة اللغة العربية، ونظراً لجهوده</w:t>
      </w:r>
      <w:r w:rsidR="008723AF">
        <w:rPr>
          <w:rFonts w:ascii="Traditional Arabic" w:hAnsi="Traditional Arabic" w:cs="Traditional Arabic" w:hint="cs"/>
          <w:sz w:val="28"/>
          <w:szCs w:val="28"/>
          <w:rtl/>
        </w:rPr>
        <w:t xml:space="preserve"> البارزة</w:t>
      </w:r>
      <w:r w:rsidR="002F3E36">
        <w:rPr>
          <w:rFonts w:ascii="Traditional Arabic" w:hAnsi="Traditional Arabic" w:cs="Traditional Arabic" w:hint="cs"/>
          <w:sz w:val="28"/>
          <w:szCs w:val="28"/>
          <w:rtl/>
        </w:rPr>
        <w:t xml:space="preserve"> تم اختياره في السنة نفسها عضواً في لجنة الدراسات والمقرّرات لقسم اللغة العربية، ممّا أهّل المرشّح </w:t>
      </w:r>
      <w:r w:rsidR="002F3E36">
        <w:rPr>
          <w:rFonts w:ascii="Traditional Arabic" w:hAnsi="Traditional Arabic" w:cs="Traditional Arabic" w:hint="cs"/>
          <w:sz w:val="32"/>
          <w:szCs w:val="32"/>
          <w:rtl/>
        </w:rPr>
        <w:t xml:space="preserve">لاقتراح </w:t>
      </w:r>
      <w:r>
        <w:rPr>
          <w:rFonts w:ascii="Traditional Arabic" w:hAnsi="Traditional Arabic" w:cs="Traditional Arabic" w:hint="cs"/>
          <w:sz w:val="32"/>
          <w:szCs w:val="32"/>
          <w:rtl/>
        </w:rPr>
        <w:t>تعديل</w:t>
      </w:r>
      <w:r w:rsidR="002F3E36">
        <w:rPr>
          <w:rFonts w:ascii="Traditional Arabic" w:hAnsi="Traditional Arabic" w:cs="Traditional Arabic" w:hint="cs"/>
          <w:sz w:val="32"/>
          <w:szCs w:val="32"/>
          <w:rtl/>
        </w:rPr>
        <w:t>ات في</w:t>
      </w:r>
      <w:r>
        <w:rPr>
          <w:rFonts w:ascii="Traditional Arabic" w:hAnsi="Traditional Arabic" w:cs="Traditional Arabic" w:hint="cs"/>
          <w:sz w:val="32"/>
          <w:szCs w:val="32"/>
          <w:rtl/>
        </w:rPr>
        <w:t xml:space="preserve"> خطط قسم اللغة العربية </w:t>
      </w:r>
      <w:r w:rsidR="002F3E36">
        <w:rPr>
          <w:rFonts w:ascii="Traditional Arabic" w:hAnsi="Traditional Arabic" w:cs="Traditional Arabic" w:hint="cs"/>
          <w:sz w:val="32"/>
          <w:szCs w:val="32"/>
          <w:rtl/>
        </w:rPr>
        <w:t xml:space="preserve">بالجامعة </w:t>
      </w:r>
      <w:r>
        <w:rPr>
          <w:rFonts w:ascii="Traditional Arabic" w:hAnsi="Traditional Arabic" w:cs="Traditional Arabic" w:hint="cs"/>
          <w:sz w:val="32"/>
          <w:szCs w:val="32"/>
          <w:rtl/>
        </w:rPr>
        <w:t xml:space="preserve">لتتواكب مع أهمية اللغة العربية </w:t>
      </w:r>
      <w:r w:rsidR="00286985">
        <w:rPr>
          <w:rFonts w:ascii="Traditional Arabic" w:hAnsi="Traditional Arabic" w:cs="Traditional Arabic" w:hint="cs"/>
          <w:sz w:val="32"/>
          <w:szCs w:val="32"/>
          <w:rtl/>
        </w:rPr>
        <w:t xml:space="preserve">أولاً، </w:t>
      </w:r>
      <w:r>
        <w:rPr>
          <w:rFonts w:ascii="Traditional Arabic" w:hAnsi="Traditional Arabic" w:cs="Traditional Arabic" w:hint="cs"/>
          <w:sz w:val="32"/>
          <w:szCs w:val="32"/>
          <w:rtl/>
        </w:rPr>
        <w:t>و</w:t>
      </w:r>
      <w:r w:rsidR="005A26A2">
        <w:rPr>
          <w:rFonts w:ascii="Traditional Arabic" w:hAnsi="Traditional Arabic" w:cs="Traditional Arabic" w:hint="cs"/>
          <w:sz w:val="32"/>
          <w:szCs w:val="32"/>
          <w:rtl/>
        </w:rPr>
        <w:t xml:space="preserve">حاجة جمهورية باكستان الإسلامية لها </w:t>
      </w:r>
      <w:r w:rsidR="00286985">
        <w:rPr>
          <w:rFonts w:ascii="Traditional Arabic" w:hAnsi="Traditional Arabic" w:cs="Traditional Arabic" w:hint="cs"/>
          <w:sz w:val="32"/>
          <w:szCs w:val="32"/>
          <w:rtl/>
        </w:rPr>
        <w:t>ثانياً، و</w:t>
      </w:r>
      <w:r w:rsidR="005A26A2">
        <w:rPr>
          <w:rFonts w:ascii="Traditional Arabic" w:hAnsi="Traditional Arabic" w:cs="Traditional Arabic" w:hint="cs"/>
          <w:sz w:val="32"/>
          <w:szCs w:val="32"/>
          <w:rtl/>
        </w:rPr>
        <w:t xml:space="preserve">مستوى إقبال الطلبة الباكستانيّين </w:t>
      </w:r>
      <w:r w:rsidR="00286985">
        <w:rPr>
          <w:rFonts w:ascii="Traditional Arabic" w:hAnsi="Traditional Arabic" w:cs="Traditional Arabic" w:hint="cs"/>
          <w:sz w:val="32"/>
          <w:szCs w:val="32"/>
          <w:rtl/>
        </w:rPr>
        <w:t>عليها ثالثا.</w:t>
      </w:r>
    </w:p>
    <w:p w:rsidR="00286985" w:rsidRDefault="00286985" w:rsidP="008723AF">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وقام المرشّح أولاً باستكمال الحصول على الموافقات والمتطلّبات الأخرى لافتتاح </w:t>
      </w:r>
      <w:r w:rsidRPr="002F3E36">
        <w:rPr>
          <w:rFonts w:ascii="Traditional Arabic" w:hAnsi="Traditional Arabic" w:cs="Traditional Arabic" w:hint="cs"/>
          <w:sz w:val="28"/>
          <w:szCs w:val="28"/>
          <w:rtl/>
        </w:rPr>
        <w:t>4</w:t>
      </w:r>
      <w:r>
        <w:rPr>
          <w:rFonts w:ascii="Traditional Arabic" w:hAnsi="Traditional Arabic" w:cs="Traditional Arabic" w:hint="cs"/>
          <w:sz w:val="32"/>
          <w:szCs w:val="32"/>
          <w:rtl/>
        </w:rPr>
        <w:t xml:space="preserve"> مراحل دراسية جديدة وهي: بكالوريوس لغة عربية (انتساب)، وماجستير لغة عربية (انتساب)، وماجستير فلسفة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لغة عربية، ودكتوراه لغة عربية، وحصل على </w:t>
      </w:r>
      <w:r w:rsidR="008723AF">
        <w:rPr>
          <w:rFonts w:ascii="Traditional Arabic" w:hAnsi="Traditional Arabic" w:cs="Traditional Arabic" w:hint="cs"/>
          <w:sz w:val="32"/>
          <w:szCs w:val="32"/>
          <w:rtl/>
        </w:rPr>
        <w:t>الموافقة المبدئية على المراحل المقترحة من</w:t>
      </w:r>
      <w:r>
        <w:rPr>
          <w:rFonts w:ascii="Traditional Arabic" w:hAnsi="Traditional Arabic" w:cs="Traditional Arabic" w:hint="cs"/>
          <w:sz w:val="32"/>
          <w:szCs w:val="32"/>
          <w:rtl/>
        </w:rPr>
        <w:t xml:space="preserve"> مجلس الجامعة ومجلس </w:t>
      </w:r>
      <w:r w:rsidR="002F3E36">
        <w:rPr>
          <w:rFonts w:ascii="Traditional Arabic" w:hAnsi="Traditional Arabic" w:cs="Traditional Arabic" w:hint="cs"/>
          <w:sz w:val="32"/>
          <w:szCs w:val="32"/>
          <w:rtl/>
        </w:rPr>
        <w:t>التعليم العالي الباكستاني.</w:t>
      </w:r>
    </w:p>
    <w:p w:rsidR="00286985" w:rsidRDefault="00286985" w:rsidP="003772F0">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بعد الحصول على الموافقات المطلوبة، </w:t>
      </w:r>
      <w:r w:rsidR="00637EB8">
        <w:rPr>
          <w:rFonts w:ascii="Traditional Arabic" w:hAnsi="Traditional Arabic" w:cs="Traditional Arabic" w:hint="cs"/>
          <w:sz w:val="32"/>
          <w:szCs w:val="32"/>
          <w:rtl/>
        </w:rPr>
        <w:t>شرع</w:t>
      </w:r>
      <w:r>
        <w:rPr>
          <w:rFonts w:ascii="Traditional Arabic" w:hAnsi="Traditional Arabic" w:cs="Traditional Arabic" w:hint="cs"/>
          <w:sz w:val="32"/>
          <w:szCs w:val="32"/>
          <w:rtl/>
        </w:rPr>
        <w:t xml:space="preserve"> المرشّح </w:t>
      </w:r>
      <w:r w:rsidR="00637EB8">
        <w:rPr>
          <w:rFonts w:ascii="Traditional Arabic" w:hAnsi="Traditional Arabic" w:cs="Traditional Arabic" w:hint="cs"/>
          <w:sz w:val="32"/>
          <w:szCs w:val="32"/>
          <w:rtl/>
        </w:rPr>
        <w:t xml:space="preserve">في </w:t>
      </w:r>
      <w:r>
        <w:rPr>
          <w:rFonts w:ascii="Traditional Arabic" w:hAnsi="Traditional Arabic" w:cs="Traditional Arabic" w:hint="cs"/>
          <w:sz w:val="32"/>
          <w:szCs w:val="32"/>
          <w:rtl/>
        </w:rPr>
        <w:t xml:space="preserve">إعداد منهج دراسي متكامل للمراحل المذكورة، واستطاع في </w:t>
      </w:r>
      <w:r w:rsidR="00637EB8">
        <w:rPr>
          <w:rFonts w:ascii="Traditional Arabic" w:hAnsi="Traditional Arabic" w:cs="Traditional Arabic" w:hint="cs"/>
          <w:sz w:val="32"/>
          <w:szCs w:val="32"/>
          <w:rtl/>
        </w:rPr>
        <w:t xml:space="preserve">مدة قياسية إعداد مناهج تحصر </w:t>
      </w:r>
      <w:r w:rsidR="008723AF">
        <w:rPr>
          <w:rFonts w:ascii="Traditional Arabic" w:hAnsi="Traditional Arabic" w:cs="Traditional Arabic" w:hint="cs"/>
          <w:sz w:val="32"/>
          <w:szCs w:val="32"/>
          <w:rtl/>
        </w:rPr>
        <w:t>علوم</w:t>
      </w:r>
      <w:r w:rsidR="00637EB8">
        <w:rPr>
          <w:rFonts w:ascii="Traditional Arabic" w:hAnsi="Traditional Arabic" w:cs="Traditional Arabic" w:hint="cs"/>
          <w:sz w:val="32"/>
          <w:szCs w:val="32"/>
          <w:rtl/>
        </w:rPr>
        <w:t xml:space="preserve"> اللغة العربية مثل النحو، والبلاغة، والنقد الأدبي، وعروض الشعر، والأدب العربي القديم والحديث، وحصلت المناهج المقترحة على موافقة مجلس الجامعة ومجلس التعليم العالي</w:t>
      </w:r>
      <w:r w:rsidR="002F3E36">
        <w:rPr>
          <w:rFonts w:ascii="Traditional Arabic" w:hAnsi="Traditional Arabic" w:cs="Traditional Arabic" w:hint="cs"/>
          <w:sz w:val="32"/>
          <w:szCs w:val="32"/>
          <w:rtl/>
        </w:rPr>
        <w:t xml:space="preserve"> الباكستاني في نهاية </w:t>
      </w:r>
      <w:r w:rsidR="002F3E36" w:rsidRPr="0058647B">
        <w:rPr>
          <w:rFonts w:ascii="Traditional Arabic" w:hAnsi="Traditional Arabic" w:cs="Traditional Arabic" w:hint="cs"/>
          <w:sz w:val="28"/>
          <w:szCs w:val="28"/>
          <w:rtl/>
        </w:rPr>
        <w:t>2012</w:t>
      </w:r>
      <w:r w:rsidR="003772F0">
        <w:rPr>
          <w:rFonts w:ascii="Traditional Arabic" w:hAnsi="Traditional Arabic" w:cs="Traditional Arabic" w:hint="cs"/>
          <w:sz w:val="28"/>
          <w:szCs w:val="28"/>
          <w:rtl/>
        </w:rPr>
        <w:t>م</w:t>
      </w:r>
      <w:r w:rsidR="002F3E36">
        <w:rPr>
          <w:rFonts w:ascii="Traditional Arabic" w:hAnsi="Traditional Arabic" w:cs="Traditional Arabic" w:hint="cs"/>
          <w:sz w:val="32"/>
          <w:szCs w:val="32"/>
          <w:rtl/>
        </w:rPr>
        <w:t xml:space="preserve">، وتمت ترقية المرشّح من مرتبة محاضر إلى مرتبة أستاذ مساعد في أبريل </w:t>
      </w:r>
      <w:r w:rsidR="002F3E36" w:rsidRPr="0058647B">
        <w:rPr>
          <w:rFonts w:ascii="Traditional Arabic" w:hAnsi="Traditional Arabic" w:cs="Traditional Arabic" w:hint="cs"/>
          <w:sz w:val="28"/>
          <w:szCs w:val="28"/>
          <w:rtl/>
        </w:rPr>
        <w:t xml:space="preserve">2013 </w:t>
      </w:r>
      <w:r w:rsidR="002F3E36">
        <w:rPr>
          <w:rFonts w:ascii="Traditional Arabic" w:hAnsi="Traditional Arabic" w:cs="Traditional Arabic" w:hint="cs"/>
          <w:sz w:val="32"/>
          <w:szCs w:val="32"/>
          <w:rtl/>
        </w:rPr>
        <w:t>تقديراً لجهوده وامتناناً لمساعيه.</w:t>
      </w:r>
    </w:p>
    <w:p w:rsidR="00B64CE7" w:rsidRDefault="00B64CE7" w:rsidP="0056685F">
      <w:pPr>
        <w:bidi/>
        <w:ind w:firstLine="720"/>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rPr>
        <w:t xml:space="preserve">وفي نهاية </w:t>
      </w:r>
      <w:r w:rsidRPr="00B64CE7">
        <w:rPr>
          <w:rFonts w:ascii="Traditional Arabic" w:hAnsi="Traditional Arabic" w:cs="Traditional Arabic" w:hint="cs"/>
          <w:sz w:val="28"/>
          <w:szCs w:val="28"/>
          <w:rtl/>
        </w:rPr>
        <w:t>201</w:t>
      </w:r>
      <w:r w:rsidR="0053278B">
        <w:rPr>
          <w:rFonts w:ascii="Traditional Arabic" w:hAnsi="Traditional Arabic" w:cs="Traditional Arabic" w:hint="cs"/>
          <w:sz w:val="28"/>
          <w:szCs w:val="28"/>
          <w:rtl/>
          <w:lang w:bidi="ar-AE"/>
        </w:rPr>
        <w:t>4</w:t>
      </w:r>
      <w:r>
        <w:rPr>
          <w:rFonts w:ascii="Traditional Arabic" w:hAnsi="Traditional Arabic" w:cs="Traditional Arabic" w:hint="cs"/>
          <w:sz w:val="32"/>
          <w:szCs w:val="32"/>
          <w:rtl/>
        </w:rPr>
        <w:t xml:space="preserve"> تم فتح باب التسجيل في المراحل المذكورة </w:t>
      </w:r>
      <w:r w:rsidR="008723AF">
        <w:rPr>
          <w:rFonts w:ascii="Traditional Arabic" w:hAnsi="Traditional Arabic" w:cs="Traditional Arabic" w:hint="cs"/>
          <w:sz w:val="32"/>
          <w:szCs w:val="32"/>
          <w:rtl/>
        </w:rPr>
        <w:t>وتم الإعلان عنها عبر وسائل الإعلام الرسمية</w:t>
      </w:r>
      <w:r w:rsidR="007D3D51">
        <w:rPr>
          <w:rFonts w:ascii="Traditional Arabic" w:hAnsi="Traditional Arabic" w:cs="Traditional Arabic" w:hint="cs"/>
          <w:sz w:val="32"/>
          <w:szCs w:val="32"/>
          <w:rtl/>
        </w:rPr>
        <w:t xml:space="preserve"> (انظر المرفق رقم 2 </w:t>
      </w:r>
      <w:r w:rsidR="007D3D51">
        <w:rPr>
          <w:rFonts w:ascii="Traditional Arabic" w:hAnsi="Traditional Arabic" w:cs="Traditional Arabic"/>
          <w:sz w:val="32"/>
          <w:szCs w:val="32"/>
          <w:rtl/>
        </w:rPr>
        <w:t>–</w:t>
      </w:r>
      <w:r w:rsidR="007D3D51">
        <w:rPr>
          <w:rFonts w:ascii="Traditional Arabic" w:hAnsi="Traditional Arabic" w:cs="Traditional Arabic" w:hint="cs"/>
          <w:sz w:val="32"/>
          <w:szCs w:val="32"/>
          <w:rtl/>
        </w:rPr>
        <w:t xml:space="preserve"> الإعلان عن بدء التسجيل)</w:t>
      </w:r>
      <w:r>
        <w:rPr>
          <w:rFonts w:ascii="Traditional Arabic" w:hAnsi="Traditional Arabic" w:cs="Traditional Arabic" w:hint="cs"/>
          <w:sz w:val="32"/>
          <w:szCs w:val="32"/>
          <w:rtl/>
        </w:rPr>
        <w:t>، و</w:t>
      </w:r>
      <w:r>
        <w:rPr>
          <w:rFonts w:ascii="Traditional Arabic" w:hAnsi="Traditional Arabic" w:cs="Traditional Arabic" w:hint="cs"/>
          <w:sz w:val="32"/>
          <w:szCs w:val="32"/>
          <w:rtl/>
          <w:lang w:bidi="ar-AE"/>
        </w:rPr>
        <w:t xml:space="preserve">بدأت دراسة الدفعة الأولى في بداية </w:t>
      </w:r>
      <w:r w:rsidRPr="00B64CE7">
        <w:rPr>
          <w:rFonts w:ascii="Traditional Arabic" w:hAnsi="Traditional Arabic" w:cs="Traditional Arabic" w:hint="cs"/>
          <w:sz w:val="28"/>
          <w:szCs w:val="28"/>
          <w:rtl/>
          <w:lang w:bidi="ar-AE"/>
        </w:rPr>
        <w:t>201</w:t>
      </w:r>
      <w:r w:rsidR="0053278B">
        <w:rPr>
          <w:rFonts w:ascii="Traditional Arabic" w:hAnsi="Traditional Arabic" w:cs="Traditional Arabic" w:hint="cs"/>
          <w:sz w:val="28"/>
          <w:szCs w:val="28"/>
          <w:rtl/>
          <w:lang w:bidi="ar-AE"/>
        </w:rPr>
        <w:t>5</w:t>
      </w:r>
      <w:r>
        <w:rPr>
          <w:rFonts w:ascii="Traditional Arabic" w:hAnsi="Traditional Arabic" w:cs="Traditional Arabic" w:hint="cs"/>
          <w:sz w:val="32"/>
          <w:szCs w:val="32"/>
          <w:rtl/>
          <w:lang w:bidi="ar-AE"/>
        </w:rPr>
        <w:t xml:space="preserve">، </w:t>
      </w:r>
      <w:r w:rsidR="0053278B">
        <w:rPr>
          <w:rFonts w:ascii="Traditional Arabic" w:hAnsi="Traditional Arabic" w:cs="Traditional Arabic" w:hint="cs"/>
          <w:sz w:val="32"/>
          <w:szCs w:val="32"/>
          <w:rtl/>
          <w:lang w:bidi="ar-AE"/>
        </w:rPr>
        <w:t xml:space="preserve">بينما بدأت دراسة الدفعة الثانية </w:t>
      </w:r>
      <w:r>
        <w:rPr>
          <w:rFonts w:ascii="Traditional Arabic" w:hAnsi="Traditional Arabic" w:cs="Traditional Arabic" w:hint="cs"/>
          <w:sz w:val="32"/>
          <w:szCs w:val="32"/>
          <w:rtl/>
          <w:lang w:bidi="ar-AE"/>
        </w:rPr>
        <w:t xml:space="preserve">في </w:t>
      </w:r>
      <w:r w:rsidR="0053278B">
        <w:rPr>
          <w:rFonts w:ascii="Traditional Arabic" w:hAnsi="Traditional Arabic" w:cs="Traditional Arabic" w:hint="cs"/>
          <w:sz w:val="32"/>
          <w:szCs w:val="32"/>
          <w:rtl/>
          <w:lang w:bidi="ar-AE"/>
        </w:rPr>
        <w:t xml:space="preserve">بداية </w:t>
      </w:r>
      <w:r w:rsidRPr="00B64CE7">
        <w:rPr>
          <w:rFonts w:ascii="Traditional Arabic" w:hAnsi="Traditional Arabic" w:cs="Traditional Arabic" w:hint="cs"/>
          <w:sz w:val="28"/>
          <w:szCs w:val="28"/>
          <w:rtl/>
          <w:lang w:bidi="ar-AE"/>
        </w:rPr>
        <w:t>2016</w:t>
      </w:r>
      <w:r w:rsidR="007D3D51">
        <w:rPr>
          <w:rFonts w:ascii="Traditional Arabic" w:hAnsi="Traditional Arabic" w:cs="Traditional Arabic" w:hint="cs"/>
          <w:sz w:val="28"/>
          <w:szCs w:val="28"/>
          <w:rtl/>
          <w:lang w:bidi="ar-AE"/>
        </w:rPr>
        <w:t xml:space="preserve"> </w:t>
      </w:r>
      <w:r w:rsidR="007D3D51">
        <w:rPr>
          <w:rFonts w:ascii="Traditional Arabic" w:hAnsi="Traditional Arabic" w:cs="Traditional Arabic" w:hint="cs"/>
          <w:sz w:val="32"/>
          <w:szCs w:val="32"/>
          <w:rtl/>
          <w:lang w:bidi="ar-AE"/>
        </w:rPr>
        <w:t xml:space="preserve">(انظر المرفق رقم 3 </w:t>
      </w:r>
      <w:r w:rsidR="007D3D51">
        <w:rPr>
          <w:rFonts w:ascii="Traditional Arabic" w:hAnsi="Traditional Arabic" w:cs="Traditional Arabic"/>
          <w:sz w:val="32"/>
          <w:szCs w:val="32"/>
          <w:rtl/>
          <w:lang w:bidi="ar-AE"/>
        </w:rPr>
        <w:t>–</w:t>
      </w:r>
      <w:r w:rsidR="007D3D51">
        <w:rPr>
          <w:rFonts w:ascii="Traditional Arabic" w:hAnsi="Traditional Arabic" w:cs="Traditional Arabic" w:hint="cs"/>
          <w:sz w:val="32"/>
          <w:szCs w:val="32"/>
          <w:rtl/>
          <w:lang w:bidi="ar-AE"/>
        </w:rPr>
        <w:t xml:space="preserve"> إعلان التسجيل)</w:t>
      </w:r>
      <w:r>
        <w:rPr>
          <w:rFonts w:ascii="Traditional Arabic" w:hAnsi="Traditional Arabic" w:cs="Traditional Arabic" w:hint="cs"/>
          <w:sz w:val="32"/>
          <w:szCs w:val="32"/>
          <w:rtl/>
          <w:lang w:bidi="ar-AE"/>
        </w:rPr>
        <w:t xml:space="preserve">، </w:t>
      </w:r>
      <w:r w:rsidR="0053278B">
        <w:rPr>
          <w:rFonts w:ascii="Traditional Arabic" w:hAnsi="Traditional Arabic" w:cs="Traditional Arabic" w:hint="cs"/>
          <w:sz w:val="32"/>
          <w:szCs w:val="32"/>
          <w:rtl/>
          <w:lang w:bidi="ar-AE"/>
        </w:rPr>
        <w:t xml:space="preserve">أما الدفعة الثالثة </w:t>
      </w:r>
      <w:r w:rsidR="007D3D51">
        <w:rPr>
          <w:rFonts w:ascii="Traditional Arabic" w:hAnsi="Traditional Arabic" w:cs="Traditional Arabic" w:hint="cs"/>
          <w:sz w:val="32"/>
          <w:szCs w:val="32"/>
          <w:rtl/>
          <w:lang w:bidi="ar-AE"/>
        </w:rPr>
        <w:t xml:space="preserve">(انظر المرفق رقم 4 </w:t>
      </w:r>
      <w:r w:rsidR="007D3D51">
        <w:rPr>
          <w:rFonts w:ascii="Traditional Arabic" w:hAnsi="Traditional Arabic" w:cs="Traditional Arabic"/>
          <w:sz w:val="32"/>
          <w:szCs w:val="32"/>
          <w:rtl/>
          <w:lang w:bidi="ar-AE"/>
        </w:rPr>
        <w:t>–</w:t>
      </w:r>
      <w:r w:rsidR="007D3D51">
        <w:rPr>
          <w:rFonts w:ascii="Traditional Arabic" w:hAnsi="Traditional Arabic" w:cs="Traditional Arabic" w:hint="cs"/>
          <w:sz w:val="32"/>
          <w:szCs w:val="32"/>
          <w:rtl/>
          <w:lang w:bidi="ar-AE"/>
        </w:rPr>
        <w:t xml:space="preserve"> قائمة طلاب الدفعة الثالثة)</w:t>
      </w:r>
      <w:r w:rsidR="00E306ED">
        <w:rPr>
          <w:rFonts w:ascii="Traditional Arabic" w:hAnsi="Traditional Arabic" w:cs="Traditional Arabic" w:hint="cs"/>
          <w:sz w:val="32"/>
          <w:szCs w:val="32"/>
          <w:rtl/>
          <w:lang w:bidi="ar-AE"/>
        </w:rPr>
        <w:t xml:space="preserve"> ثم استمرت التسجيل في هذه المراحل الدراسية</w:t>
      </w:r>
      <w:r w:rsidR="0056685F">
        <w:rPr>
          <w:rFonts w:ascii="Traditional Arabic" w:hAnsi="Traditional Arabic" w:cs="Traditional Arabic" w:hint="cs"/>
          <w:sz w:val="32"/>
          <w:szCs w:val="32"/>
          <w:rtl/>
          <w:lang w:bidi="ar-AE"/>
        </w:rPr>
        <w:t xml:space="preserve"> في الدراسات العليا حتى العام الحالي، وتخرج الى الآن عدد (12) طالبا من مرحلة الدكتوراه-لغة عربية و(30) طالبا من مرحلة</w:t>
      </w:r>
      <w:r w:rsidR="0056685F" w:rsidRPr="0056685F">
        <w:rPr>
          <w:rFonts w:ascii="Traditional Arabic" w:hAnsi="Traditional Arabic" w:cs="Traditional Arabic" w:hint="cs"/>
          <w:sz w:val="32"/>
          <w:szCs w:val="32"/>
          <w:rtl/>
        </w:rPr>
        <w:t xml:space="preserve"> </w:t>
      </w:r>
      <w:r w:rsidR="0056685F">
        <w:rPr>
          <w:rFonts w:ascii="Traditional Arabic" w:hAnsi="Traditional Arabic" w:cs="Traditional Arabic" w:hint="cs"/>
          <w:sz w:val="32"/>
          <w:szCs w:val="32"/>
          <w:rtl/>
        </w:rPr>
        <w:t>ماجستير فلسفة</w:t>
      </w:r>
      <w:r w:rsidR="0056685F">
        <w:rPr>
          <w:rFonts w:ascii="Traditional Arabic" w:hAnsi="Traditional Arabic" w:cs="Traditional Arabic" w:hint="cs"/>
          <w:sz w:val="32"/>
          <w:szCs w:val="32"/>
          <w:rtl/>
          <w:lang w:bidi="ar-AE"/>
        </w:rPr>
        <w:t xml:space="preserve">-لغة عربية و (40) طالب وطالبة من </w:t>
      </w:r>
      <w:r w:rsidR="0056685F">
        <w:rPr>
          <w:rFonts w:ascii="Traditional Arabic" w:hAnsi="Traditional Arabic" w:cs="Traditional Arabic" w:hint="cs"/>
          <w:sz w:val="32"/>
          <w:szCs w:val="32"/>
          <w:rtl/>
        </w:rPr>
        <w:t>بكالوريوس لغة عربية (انتساب) وماجستير لغة عربية (انتساب)</w:t>
      </w:r>
      <w:r>
        <w:rPr>
          <w:rFonts w:ascii="Traditional Arabic" w:hAnsi="Traditional Arabic" w:cs="Traditional Arabic" w:hint="cs"/>
          <w:sz w:val="32"/>
          <w:szCs w:val="32"/>
          <w:rtl/>
          <w:lang w:bidi="ar-AE"/>
        </w:rPr>
        <w:t>.</w:t>
      </w:r>
    </w:p>
    <w:p w:rsidR="00B64CE7" w:rsidRDefault="00A6086A" w:rsidP="007C3B7E">
      <w:pPr>
        <w:bidi/>
        <w:ind w:firstLine="720"/>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lastRenderedPageBreak/>
        <w:t>و</w:t>
      </w:r>
      <w:r w:rsidR="008723AF">
        <w:rPr>
          <w:rFonts w:ascii="Traditional Arabic" w:hAnsi="Traditional Arabic" w:cs="Traditional Arabic" w:hint="cs"/>
          <w:sz w:val="32"/>
          <w:szCs w:val="32"/>
          <w:rtl/>
          <w:lang w:bidi="ar-AE"/>
        </w:rPr>
        <w:t xml:space="preserve">بناءً على نجاح </w:t>
      </w:r>
      <w:r w:rsidR="007C3B7E">
        <w:rPr>
          <w:rFonts w:ascii="Traditional Arabic" w:hAnsi="Traditional Arabic" w:cs="Traditional Arabic" w:hint="cs"/>
          <w:sz w:val="32"/>
          <w:szCs w:val="32"/>
          <w:rtl/>
          <w:lang w:bidi="ar-AE"/>
        </w:rPr>
        <w:t>المبادرة</w:t>
      </w:r>
      <w:r w:rsidR="008723AF">
        <w:rPr>
          <w:rFonts w:ascii="Traditional Arabic" w:hAnsi="Traditional Arabic" w:cs="Traditional Arabic" w:hint="cs"/>
          <w:sz w:val="32"/>
          <w:szCs w:val="32"/>
          <w:rtl/>
          <w:lang w:bidi="ar-AE"/>
        </w:rPr>
        <w:t xml:space="preserve"> والإقبال الكثيف من طلبة العلم على المراحل التي افتتحها المرشّح في الجامعة </w:t>
      </w:r>
      <w:r>
        <w:rPr>
          <w:rFonts w:ascii="Traditional Arabic" w:hAnsi="Traditional Arabic" w:cs="Traditional Arabic" w:hint="cs"/>
          <w:sz w:val="32"/>
          <w:szCs w:val="32"/>
          <w:rtl/>
          <w:lang w:bidi="ar-AE"/>
        </w:rPr>
        <w:t xml:space="preserve">كرّرت إدارة الجامعة تقديرها لعمل المرشّح، فكرّمته وتمت ترقيته إلى منصب رئيس قسم اللغة العربية في منتصف </w:t>
      </w:r>
      <w:r w:rsidRPr="00A6086A">
        <w:rPr>
          <w:rFonts w:ascii="Traditional Arabic" w:hAnsi="Traditional Arabic" w:cs="Traditional Arabic" w:hint="cs"/>
          <w:sz w:val="28"/>
          <w:szCs w:val="28"/>
          <w:rtl/>
          <w:lang w:bidi="ar-AE"/>
        </w:rPr>
        <w:t>2015</w:t>
      </w:r>
      <w:r w:rsidR="007D3D51">
        <w:rPr>
          <w:rFonts w:ascii="Traditional Arabic" w:hAnsi="Traditional Arabic" w:cs="Traditional Arabic" w:hint="cs"/>
          <w:sz w:val="28"/>
          <w:szCs w:val="28"/>
          <w:rtl/>
          <w:lang w:bidi="ar-AE"/>
        </w:rPr>
        <w:t xml:space="preserve"> </w:t>
      </w:r>
      <w:r w:rsidR="007D3D51" w:rsidRPr="007D3D51">
        <w:rPr>
          <w:rFonts w:ascii="Traditional Arabic" w:hAnsi="Traditional Arabic" w:cs="Traditional Arabic" w:hint="cs"/>
          <w:sz w:val="32"/>
          <w:szCs w:val="32"/>
          <w:rtl/>
          <w:lang w:bidi="ar-AE"/>
        </w:rPr>
        <w:t xml:space="preserve">(انظر </w:t>
      </w:r>
      <w:r w:rsidR="007D3D51">
        <w:rPr>
          <w:rFonts w:ascii="Traditional Arabic" w:hAnsi="Traditional Arabic" w:cs="Traditional Arabic" w:hint="cs"/>
          <w:sz w:val="32"/>
          <w:szCs w:val="32"/>
          <w:rtl/>
          <w:lang w:bidi="ar-AE"/>
        </w:rPr>
        <w:t xml:space="preserve">المرفق رقم 5 </w:t>
      </w:r>
      <w:r w:rsidR="007D3D51">
        <w:rPr>
          <w:rFonts w:ascii="Traditional Arabic" w:hAnsi="Traditional Arabic" w:cs="Traditional Arabic"/>
          <w:sz w:val="32"/>
          <w:szCs w:val="32"/>
          <w:rtl/>
          <w:lang w:bidi="ar-AE"/>
        </w:rPr>
        <w:t>–</w:t>
      </w:r>
      <w:r w:rsidR="007D3D51">
        <w:rPr>
          <w:rFonts w:ascii="Traditional Arabic" w:hAnsi="Traditional Arabic" w:cs="Traditional Arabic" w:hint="cs"/>
          <w:sz w:val="32"/>
          <w:szCs w:val="32"/>
          <w:rtl/>
          <w:lang w:bidi="ar-AE"/>
        </w:rPr>
        <w:t xml:space="preserve"> قرار الترقية)</w:t>
      </w:r>
      <w:r>
        <w:rPr>
          <w:rFonts w:ascii="Traditional Arabic" w:hAnsi="Traditional Arabic" w:cs="Traditional Arabic" w:hint="cs"/>
          <w:sz w:val="32"/>
          <w:szCs w:val="32"/>
          <w:rtl/>
          <w:lang w:bidi="ar-AE"/>
        </w:rPr>
        <w:t>.</w:t>
      </w:r>
    </w:p>
    <w:p w:rsidR="00537825" w:rsidRDefault="002530CF" w:rsidP="003C37E2">
      <w:pPr>
        <w:bidi/>
        <w:spacing w:before="600"/>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المعايير</w:t>
      </w:r>
      <w:r w:rsidR="003C37E2">
        <w:rPr>
          <w:rFonts w:ascii="Traditional Arabic" w:hAnsi="Traditional Arabic" w:cs="Traditional Arabic" w:hint="cs"/>
          <w:b/>
          <w:bCs/>
          <w:sz w:val="36"/>
          <w:szCs w:val="36"/>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2530CF" w:rsidTr="002530CF">
        <w:tc>
          <w:tcPr>
            <w:tcW w:w="10790" w:type="dxa"/>
            <w:shd w:val="clear" w:color="auto" w:fill="D9D9D9" w:themeFill="background1" w:themeFillShade="D9"/>
          </w:tcPr>
          <w:p w:rsidR="002530CF" w:rsidRDefault="002530CF" w:rsidP="00537825">
            <w:pPr>
              <w:bidi/>
              <w:rPr>
                <w:rFonts w:ascii="Traditional Arabic" w:hAnsi="Traditional Arabic" w:cs="Traditional Arabic"/>
                <w:sz w:val="32"/>
                <w:szCs w:val="32"/>
                <w:rtl/>
              </w:rPr>
            </w:pPr>
            <w:r>
              <w:rPr>
                <w:rFonts w:ascii="Traditional Arabic" w:hAnsi="Traditional Arabic" w:cs="Traditional Arabic" w:hint="cs"/>
                <w:sz w:val="32"/>
                <w:szCs w:val="32"/>
                <w:rtl/>
              </w:rPr>
              <w:t>مهارات اللغة العربية</w:t>
            </w:r>
          </w:p>
        </w:tc>
      </w:tr>
    </w:tbl>
    <w:p w:rsidR="00537825" w:rsidRDefault="00537825" w:rsidP="00537825">
      <w:pPr>
        <w:bidi/>
        <w:rPr>
          <w:rFonts w:ascii="Traditional Arabic" w:hAnsi="Traditional Arabic" w:cs="Traditional Arabic"/>
          <w:sz w:val="32"/>
          <w:szCs w:val="32"/>
          <w:rtl/>
        </w:rPr>
      </w:pPr>
    </w:p>
    <w:p w:rsidR="00387260" w:rsidRDefault="00387260" w:rsidP="00387260">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وتقتضي خطة المرشّح المذكورة جعل الطالب محوراً في العملية الاتصالية لتعليمه المهارات الأساسية للغة العربية، بحيث يقتصر دور المعلّم على الملاحظة والمتابعة، أما طريقة التدريس فليست مقيدة في طريقة واحدة بل هي موقوفة على ما يناسب المعلّم بمبادئها وملامحها شريطة أن تكون اكتسابية وتتيح الفرصة الكافية لممارسة المهارات الأساسية، وتتكوّن </w:t>
      </w:r>
      <w:r>
        <w:rPr>
          <w:rFonts w:ascii="Traditional Arabic" w:hAnsi="Traditional Arabic" w:cs="Traditional Arabic" w:hint="cs"/>
          <w:sz w:val="32"/>
          <w:szCs w:val="32"/>
          <w:rtl/>
          <w:lang w:bidi="ar-AE"/>
        </w:rPr>
        <w:t>منها</w:t>
      </w:r>
      <w:r>
        <w:rPr>
          <w:rFonts w:ascii="Traditional Arabic" w:hAnsi="Traditional Arabic" w:cs="Traditional Arabic" w:hint="cs"/>
          <w:sz w:val="32"/>
          <w:szCs w:val="32"/>
          <w:rtl/>
        </w:rPr>
        <w:t xml:space="preserve"> البيئة التعليمية المنشودة في المجتمع الباكستاني لتعلّم اللغة العربية.</w:t>
      </w:r>
    </w:p>
    <w:p w:rsidR="003C37E2" w:rsidRDefault="003C37E2" w:rsidP="003C37E2">
      <w:pPr>
        <w:bidi/>
        <w:spacing w:before="600"/>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المعايير: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3C37E2" w:rsidTr="003772F0">
        <w:tc>
          <w:tcPr>
            <w:tcW w:w="10790" w:type="dxa"/>
            <w:shd w:val="clear" w:color="auto" w:fill="D9D9D9" w:themeFill="background1" w:themeFillShade="D9"/>
          </w:tcPr>
          <w:p w:rsidR="003C37E2" w:rsidRDefault="001E39BE" w:rsidP="003772F0">
            <w:pPr>
              <w:bidi/>
              <w:rPr>
                <w:rFonts w:ascii="Traditional Arabic" w:hAnsi="Traditional Arabic" w:cs="Traditional Arabic"/>
                <w:sz w:val="32"/>
                <w:szCs w:val="32"/>
                <w:rtl/>
              </w:rPr>
            </w:pPr>
            <w:r>
              <w:rPr>
                <w:rFonts w:ascii="Traditional Arabic" w:hAnsi="Traditional Arabic" w:cs="Traditional Arabic" w:hint="cs"/>
                <w:sz w:val="32"/>
                <w:szCs w:val="32"/>
                <w:rtl/>
              </w:rPr>
              <w:t>تطوير التفكير الإبداعي عند التلميذ</w:t>
            </w:r>
          </w:p>
        </w:tc>
      </w:tr>
    </w:tbl>
    <w:p w:rsidR="00980F61" w:rsidRDefault="00980F61" w:rsidP="00980F61">
      <w:pPr>
        <w:bidi/>
        <w:ind w:firstLine="720"/>
        <w:jc w:val="both"/>
        <w:rPr>
          <w:rFonts w:ascii="Traditional Arabic" w:hAnsi="Traditional Arabic" w:cs="Traditional Arabic"/>
          <w:sz w:val="32"/>
          <w:szCs w:val="32"/>
          <w:rtl/>
          <w:lang w:bidi="ar-AE"/>
        </w:rPr>
      </w:pPr>
    </w:p>
    <w:p w:rsidR="00B10B8D" w:rsidRDefault="0062514D" w:rsidP="00980F61">
      <w:pPr>
        <w:bidi/>
        <w:ind w:firstLine="720"/>
        <w:jc w:val="both"/>
        <w:rPr>
          <w:rFonts w:ascii="Traditional Arabic" w:hAnsi="Traditional Arabic" w:cs="Traditional Arabic"/>
          <w:sz w:val="32"/>
          <w:szCs w:val="32"/>
          <w:lang w:bidi="ar-AE"/>
        </w:rPr>
      </w:pPr>
      <w:r>
        <w:rPr>
          <w:rFonts w:ascii="Traditional Arabic" w:hAnsi="Traditional Arabic" w:cs="Traditional Arabic" w:hint="cs"/>
          <w:sz w:val="32"/>
          <w:szCs w:val="32"/>
          <w:rtl/>
          <w:lang w:bidi="ar-AE"/>
        </w:rPr>
        <w:t>وفي نهاية المرحلة الدراسية يكون الطالب قادراً على إنتاج أكبر عددٍ ممكن من الأفكار المميّزة البعيدة عن الألفة والعادة، والناتجة عن استخدام مجموعة من الاستراتيجيات، إضافةً إلى تطوير هذه الأفكار وتنفيذها.</w:t>
      </w:r>
    </w:p>
    <w:p w:rsidR="00BD4960" w:rsidRDefault="00BD4960" w:rsidP="00BD4960">
      <w:pPr>
        <w:bidi/>
        <w:ind w:firstLine="720"/>
        <w:jc w:val="both"/>
        <w:rPr>
          <w:rFonts w:ascii="Traditional Arabic" w:hAnsi="Traditional Arabic" w:cs="Traditional Arabic"/>
          <w:sz w:val="32"/>
          <w:szCs w:val="32"/>
          <w:rtl/>
          <w:lang w:bidi="ar-AE"/>
        </w:rPr>
      </w:pPr>
    </w:p>
    <w:p w:rsidR="003C37E2" w:rsidRDefault="003C37E2" w:rsidP="003C37E2">
      <w:pPr>
        <w:bidi/>
        <w:spacing w:before="600"/>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المعايير: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3C37E2" w:rsidTr="003772F0">
        <w:tc>
          <w:tcPr>
            <w:tcW w:w="10790" w:type="dxa"/>
            <w:shd w:val="clear" w:color="auto" w:fill="D9D9D9" w:themeFill="background1" w:themeFillShade="D9"/>
          </w:tcPr>
          <w:p w:rsidR="003C37E2" w:rsidRDefault="008A5919" w:rsidP="003772F0">
            <w:pPr>
              <w:bidi/>
              <w:rPr>
                <w:rFonts w:ascii="Traditional Arabic" w:hAnsi="Traditional Arabic" w:cs="Traditional Arabic"/>
                <w:sz w:val="32"/>
                <w:szCs w:val="32"/>
                <w:rtl/>
              </w:rPr>
            </w:pPr>
            <w:r>
              <w:rPr>
                <w:rFonts w:ascii="Traditional Arabic" w:hAnsi="Traditional Arabic" w:cs="Traditional Arabic" w:hint="cs"/>
                <w:sz w:val="32"/>
                <w:szCs w:val="32"/>
                <w:rtl/>
              </w:rPr>
              <w:t>فرص تطوير الأداء المهنيّ لدى المعلِّم</w:t>
            </w:r>
          </w:p>
        </w:tc>
      </w:tr>
    </w:tbl>
    <w:p w:rsidR="003C37E2" w:rsidRDefault="003C37E2" w:rsidP="003C37E2">
      <w:pPr>
        <w:bidi/>
        <w:rPr>
          <w:rFonts w:ascii="Traditional Arabic" w:hAnsi="Traditional Arabic" w:cs="Traditional Arabic"/>
          <w:sz w:val="32"/>
          <w:szCs w:val="32"/>
          <w:rtl/>
        </w:rPr>
      </w:pPr>
    </w:p>
    <w:p w:rsidR="003C37E2" w:rsidRDefault="002D3CDA" w:rsidP="00705C63">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إن</w:t>
      </w:r>
      <w:r w:rsidR="00705C63">
        <w:rPr>
          <w:rFonts w:ascii="Traditional Arabic" w:hAnsi="Traditional Arabic" w:cs="Traditional Arabic" w:hint="cs"/>
          <w:sz w:val="32"/>
          <w:szCs w:val="32"/>
          <w:rtl/>
        </w:rPr>
        <w:t xml:space="preserve"> المعلّمين في قسم اللغة العربية بجامعة أردو الفدرالية هم ركيزة أساسية في</w:t>
      </w:r>
      <w:r>
        <w:rPr>
          <w:rFonts w:ascii="Traditional Arabic" w:hAnsi="Traditional Arabic" w:cs="Traditional Arabic" w:hint="cs"/>
          <w:sz w:val="32"/>
          <w:szCs w:val="32"/>
          <w:rtl/>
        </w:rPr>
        <w:t xml:space="preserve"> نجاح المبادرة التي </w:t>
      </w:r>
      <w:r w:rsidR="00705C63">
        <w:rPr>
          <w:rFonts w:ascii="Traditional Arabic" w:hAnsi="Traditional Arabic" w:cs="Traditional Arabic" w:hint="cs"/>
          <w:sz w:val="32"/>
          <w:szCs w:val="32"/>
          <w:rtl/>
        </w:rPr>
        <w:t>نفّذها المرشّح</w:t>
      </w:r>
      <w:r>
        <w:rPr>
          <w:rFonts w:ascii="Traditional Arabic" w:hAnsi="Traditional Arabic" w:cs="Traditional Arabic" w:hint="cs"/>
          <w:sz w:val="32"/>
          <w:szCs w:val="32"/>
          <w:rtl/>
        </w:rPr>
        <w:t xml:space="preserve">، لذا يركّز المرشّح </w:t>
      </w:r>
      <w:r w:rsidR="00705C63">
        <w:rPr>
          <w:rFonts w:ascii="Traditional Arabic" w:hAnsi="Traditional Arabic" w:cs="Traditional Arabic" w:hint="cs"/>
          <w:sz w:val="32"/>
          <w:szCs w:val="32"/>
          <w:rtl/>
        </w:rPr>
        <w:t>منذ بداية تسلّمه لمنصب رئيس قسم اللغة العربية على الارتقاء بأداء المعلّمين وإتاحة أفضل الفرص لهم لتطوير أدائهم المهنيّ، ويتضمّن ذلك:</w:t>
      </w:r>
    </w:p>
    <w:p w:rsidR="00705C63" w:rsidRDefault="00705C63" w:rsidP="00705C63">
      <w:pPr>
        <w:pStyle w:val="ListParagraph"/>
        <w:numPr>
          <w:ilvl w:val="0"/>
          <w:numId w:val="4"/>
        </w:numPr>
        <w:bidi/>
        <w:jc w:val="both"/>
        <w:rPr>
          <w:rFonts w:ascii="Traditional Arabic" w:hAnsi="Traditional Arabic" w:cs="Traditional Arabic"/>
          <w:sz w:val="32"/>
          <w:szCs w:val="32"/>
        </w:rPr>
      </w:pPr>
      <w:r>
        <w:rPr>
          <w:rFonts w:ascii="Traditional Arabic" w:hAnsi="Traditional Arabic" w:cs="Traditional Arabic" w:hint="cs"/>
          <w:sz w:val="32"/>
          <w:szCs w:val="32"/>
          <w:rtl/>
        </w:rPr>
        <w:t>نظرة المعلّم إلى الجامعة والعملية التعليمية والمنهج والطالب، وإلى نفسه.</w:t>
      </w:r>
    </w:p>
    <w:p w:rsidR="00705C63" w:rsidRDefault="00705C63" w:rsidP="00705C63">
      <w:pPr>
        <w:pStyle w:val="ListParagraph"/>
        <w:numPr>
          <w:ilvl w:val="0"/>
          <w:numId w:val="4"/>
        </w:numPr>
        <w:bidi/>
        <w:jc w:val="both"/>
        <w:rPr>
          <w:rFonts w:ascii="Traditional Arabic" w:hAnsi="Traditional Arabic" w:cs="Traditional Arabic"/>
          <w:sz w:val="32"/>
          <w:szCs w:val="32"/>
        </w:rPr>
      </w:pPr>
      <w:r>
        <w:rPr>
          <w:rFonts w:ascii="Traditional Arabic" w:hAnsi="Traditional Arabic" w:cs="Traditional Arabic" w:hint="cs"/>
          <w:sz w:val="32"/>
          <w:szCs w:val="32"/>
          <w:rtl/>
        </w:rPr>
        <w:t>المادّة التربوية والتعليمية التي يُقدّمها المعلّم إلى الطالب.</w:t>
      </w:r>
    </w:p>
    <w:p w:rsidR="00705C63" w:rsidRDefault="00705C63" w:rsidP="00705C63">
      <w:pPr>
        <w:pStyle w:val="ListParagraph"/>
        <w:numPr>
          <w:ilvl w:val="0"/>
          <w:numId w:val="4"/>
        </w:numPr>
        <w:bidi/>
        <w:jc w:val="both"/>
        <w:rPr>
          <w:rFonts w:ascii="Traditional Arabic" w:hAnsi="Traditional Arabic" w:cs="Traditional Arabic"/>
          <w:sz w:val="32"/>
          <w:szCs w:val="32"/>
        </w:rPr>
      </w:pPr>
      <w:r>
        <w:rPr>
          <w:rFonts w:ascii="Traditional Arabic" w:hAnsi="Traditional Arabic" w:cs="Traditional Arabic" w:hint="cs"/>
          <w:sz w:val="32"/>
          <w:szCs w:val="32"/>
          <w:rtl/>
        </w:rPr>
        <w:t>كيفية تقييم المعلّم للطالب.</w:t>
      </w:r>
    </w:p>
    <w:p w:rsidR="00705C63" w:rsidRDefault="00705C63" w:rsidP="00705C63">
      <w:pPr>
        <w:pStyle w:val="ListParagraph"/>
        <w:numPr>
          <w:ilvl w:val="0"/>
          <w:numId w:val="4"/>
        </w:numPr>
        <w:bidi/>
        <w:jc w:val="both"/>
        <w:rPr>
          <w:rFonts w:ascii="Traditional Arabic" w:hAnsi="Traditional Arabic" w:cs="Traditional Arabic"/>
          <w:sz w:val="32"/>
          <w:szCs w:val="32"/>
        </w:rPr>
      </w:pPr>
      <w:r>
        <w:rPr>
          <w:rFonts w:ascii="Traditional Arabic" w:hAnsi="Traditional Arabic" w:cs="Traditional Arabic" w:hint="cs"/>
          <w:sz w:val="32"/>
          <w:szCs w:val="32"/>
          <w:rtl/>
        </w:rPr>
        <w:t>فهم المعلّم لدور التقنيات الحديثة.</w:t>
      </w:r>
    </w:p>
    <w:p w:rsidR="00705C63" w:rsidRDefault="00705C63" w:rsidP="00705C63">
      <w:pPr>
        <w:pStyle w:val="ListParagraph"/>
        <w:numPr>
          <w:ilvl w:val="0"/>
          <w:numId w:val="4"/>
        </w:numPr>
        <w:bidi/>
        <w:jc w:val="both"/>
        <w:rPr>
          <w:rFonts w:ascii="Traditional Arabic" w:hAnsi="Traditional Arabic" w:cs="Traditional Arabic"/>
          <w:sz w:val="32"/>
          <w:szCs w:val="32"/>
        </w:rPr>
      </w:pPr>
      <w:r>
        <w:rPr>
          <w:rFonts w:ascii="Traditional Arabic" w:hAnsi="Traditional Arabic" w:cs="Traditional Arabic" w:hint="cs"/>
          <w:sz w:val="32"/>
          <w:szCs w:val="32"/>
          <w:rtl/>
        </w:rPr>
        <w:t>اعتماد المعلّم على رئيس قسمه لتطوير أدائه أو مبادرته لتطوير نفسه.</w:t>
      </w:r>
    </w:p>
    <w:p w:rsidR="00705C63" w:rsidRDefault="00705C63" w:rsidP="002B2822">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ويعقد المرشّح مع معلّمي قسمه اجتماعاً أسبوعيا يكون ورشة عمل تدريبية أكثر من كونها اجتماعاً، </w:t>
      </w:r>
      <w:r w:rsidR="00CF397A">
        <w:rPr>
          <w:rFonts w:ascii="Traditional Arabic" w:hAnsi="Traditional Arabic" w:cs="Traditional Arabic" w:hint="cs"/>
          <w:sz w:val="32"/>
          <w:szCs w:val="32"/>
          <w:rtl/>
        </w:rPr>
        <w:t>ويقيّم المرشّح في هذه الاجتماعات احتياجات المعلّمين للارتقاء المهنيّ في ظلّ الأهداف التي وضعها القسم للتحقيق، ثم يقوم (بناءً على التقييم) بوضع برامج لتطوير خبراتهم أو يقوم بتقديم ملاحظاته لكلّ معلّم، أو يقوم بأخذ درسٍ معيّن في</w:t>
      </w:r>
      <w:r w:rsidR="002B2822">
        <w:rPr>
          <w:rFonts w:ascii="Traditional Arabic" w:hAnsi="Traditional Arabic" w:cs="Traditional Arabic" w:hint="cs"/>
          <w:sz w:val="32"/>
          <w:szCs w:val="32"/>
          <w:rtl/>
        </w:rPr>
        <w:t xml:space="preserve"> فصلٍ معيّن أثناء وجود المعلّم.</w:t>
      </w:r>
    </w:p>
    <w:p w:rsidR="002B2822" w:rsidRDefault="001A7978" w:rsidP="00A63082">
      <w:pPr>
        <w:bidi/>
        <w:ind w:firstLine="72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وقد وصل معلّمو القسم من خلال التطوير المستمرّ إلى إيقانهم بأنهم ميسِّرون لعملية التعليم فقط، وأن المعلّم ليس المصدر الوحيد لتعلّم الطالب، ودوره هو الاشتراك </w:t>
      </w:r>
      <w:r w:rsidR="00A63082">
        <w:rPr>
          <w:rFonts w:ascii="Traditional Arabic" w:hAnsi="Traditional Arabic" w:cs="Traditional Arabic" w:hint="cs"/>
          <w:sz w:val="32"/>
          <w:szCs w:val="32"/>
          <w:rtl/>
        </w:rPr>
        <w:t xml:space="preserve">الكامل مع الطالب في العملية التعليمية وتوجيهه </w:t>
      </w:r>
      <w:r>
        <w:rPr>
          <w:rFonts w:ascii="Traditional Arabic" w:hAnsi="Traditional Arabic" w:cs="Traditional Arabic" w:hint="cs"/>
          <w:sz w:val="32"/>
          <w:szCs w:val="32"/>
          <w:rtl/>
        </w:rPr>
        <w:t>إ</w:t>
      </w:r>
      <w:r w:rsidR="00A63082">
        <w:rPr>
          <w:rFonts w:ascii="Traditional Arabic" w:hAnsi="Traditional Arabic" w:cs="Traditional Arabic" w:hint="cs"/>
          <w:sz w:val="32"/>
          <w:szCs w:val="32"/>
          <w:rtl/>
        </w:rPr>
        <w:t>لى جميع المصادر المتاحة للتعلّم، وبفضل الله وبحمده أصبح معلّمو القسم يقدّمون اقتراحاتهم لتطوير معايير مناهج الجامعة ممّا يدلّ على سعي المعلّمين إلى الرُّقيّ في أدائهم للانسجام مع المعايير المهنية الدولية للمعلمين والتي يقوم المرشّح بشرحها من حينٍ لآخر في الاجتماعات الأسبوعية.</w:t>
      </w:r>
    </w:p>
    <w:p w:rsidR="00BD4960" w:rsidRDefault="00BD4960" w:rsidP="00BD4960">
      <w:pPr>
        <w:bidi/>
        <w:ind w:firstLine="720"/>
        <w:jc w:val="both"/>
        <w:rPr>
          <w:rFonts w:ascii="Traditional Arabic" w:hAnsi="Traditional Arabic" w:cs="Traditional Arabic"/>
          <w:sz w:val="32"/>
          <w:szCs w:val="32"/>
        </w:rPr>
      </w:pPr>
    </w:p>
    <w:p w:rsidR="00BD4960" w:rsidRDefault="00BD4960" w:rsidP="00BD4960">
      <w:pPr>
        <w:bidi/>
        <w:ind w:firstLine="720"/>
        <w:jc w:val="both"/>
        <w:rPr>
          <w:rFonts w:ascii="Traditional Arabic" w:hAnsi="Traditional Arabic" w:cs="Traditional Arabic"/>
          <w:sz w:val="32"/>
          <w:szCs w:val="32"/>
        </w:rPr>
      </w:pPr>
    </w:p>
    <w:p w:rsidR="003C37E2" w:rsidRDefault="003C37E2" w:rsidP="00BD4960">
      <w:pPr>
        <w:bidi/>
        <w:spacing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المعايير: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3C37E2" w:rsidTr="003772F0">
        <w:tc>
          <w:tcPr>
            <w:tcW w:w="10790" w:type="dxa"/>
            <w:shd w:val="clear" w:color="auto" w:fill="D9D9D9" w:themeFill="background1" w:themeFillShade="D9"/>
          </w:tcPr>
          <w:p w:rsidR="003C37E2" w:rsidRDefault="008A5919" w:rsidP="00BD4960">
            <w:pPr>
              <w:bidi/>
              <w:rPr>
                <w:rFonts w:ascii="Traditional Arabic" w:hAnsi="Traditional Arabic" w:cs="Traditional Arabic"/>
                <w:sz w:val="32"/>
                <w:szCs w:val="32"/>
                <w:rtl/>
              </w:rPr>
            </w:pPr>
            <w:r>
              <w:rPr>
                <w:rFonts w:ascii="Traditional Arabic" w:hAnsi="Traditional Arabic" w:cs="Traditional Arabic" w:hint="cs"/>
                <w:sz w:val="32"/>
                <w:szCs w:val="32"/>
                <w:rtl/>
              </w:rPr>
              <w:t>قيام المبادرة على منحى علمي حديث</w:t>
            </w:r>
          </w:p>
        </w:tc>
      </w:tr>
    </w:tbl>
    <w:p w:rsidR="003C37E2" w:rsidRDefault="003C37E2" w:rsidP="00BD4960">
      <w:pPr>
        <w:bidi/>
        <w:spacing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المعايير: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3C37E2" w:rsidTr="003772F0">
        <w:tc>
          <w:tcPr>
            <w:tcW w:w="10790" w:type="dxa"/>
            <w:shd w:val="clear" w:color="auto" w:fill="D9D9D9" w:themeFill="background1" w:themeFillShade="D9"/>
          </w:tcPr>
          <w:p w:rsidR="003C37E2" w:rsidRDefault="008A5919" w:rsidP="00BD4960">
            <w:pPr>
              <w:bidi/>
              <w:rPr>
                <w:rFonts w:ascii="Traditional Arabic" w:hAnsi="Traditional Arabic" w:cs="Traditional Arabic"/>
                <w:sz w:val="32"/>
                <w:szCs w:val="32"/>
                <w:rtl/>
              </w:rPr>
            </w:pPr>
            <w:r>
              <w:rPr>
                <w:rFonts w:ascii="Traditional Arabic" w:hAnsi="Traditional Arabic" w:cs="Traditional Arabic" w:hint="cs"/>
                <w:sz w:val="32"/>
                <w:szCs w:val="32"/>
                <w:rtl/>
              </w:rPr>
              <w:t>جودة المبادرة من حيث طريقة تقديمها والوسائط الحديثة المستخدمة فيها</w:t>
            </w:r>
          </w:p>
        </w:tc>
      </w:tr>
    </w:tbl>
    <w:p w:rsidR="003C37E2" w:rsidRDefault="003C37E2" w:rsidP="00BD4960">
      <w:pPr>
        <w:bidi/>
        <w:spacing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المعايير: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3C37E2" w:rsidTr="003772F0">
        <w:tc>
          <w:tcPr>
            <w:tcW w:w="10790" w:type="dxa"/>
            <w:shd w:val="clear" w:color="auto" w:fill="D9D9D9" w:themeFill="background1" w:themeFillShade="D9"/>
          </w:tcPr>
          <w:p w:rsidR="003C37E2" w:rsidRDefault="008A5919" w:rsidP="00BD4960">
            <w:pPr>
              <w:bidi/>
              <w:rPr>
                <w:rFonts w:ascii="Traditional Arabic" w:hAnsi="Traditional Arabic" w:cs="Traditional Arabic"/>
                <w:sz w:val="32"/>
                <w:szCs w:val="32"/>
                <w:rtl/>
              </w:rPr>
            </w:pPr>
            <w:r>
              <w:rPr>
                <w:rFonts w:ascii="Traditional Arabic" w:hAnsi="Traditional Arabic" w:cs="Traditional Arabic" w:hint="cs"/>
                <w:sz w:val="32"/>
                <w:szCs w:val="32"/>
                <w:rtl/>
              </w:rPr>
              <w:t>عناصر القياس والتقييم</w:t>
            </w:r>
          </w:p>
        </w:tc>
      </w:tr>
    </w:tbl>
    <w:p w:rsidR="003C37E2" w:rsidRDefault="003C37E2" w:rsidP="003C37E2">
      <w:pPr>
        <w:bidi/>
        <w:rPr>
          <w:rFonts w:ascii="Traditional Arabic" w:hAnsi="Traditional Arabic" w:cs="Traditional Arabic"/>
          <w:sz w:val="32"/>
          <w:szCs w:val="32"/>
          <w:rtl/>
        </w:rPr>
      </w:pPr>
    </w:p>
    <w:p w:rsidR="007E1E2A" w:rsidRDefault="00104922" w:rsidP="00104922">
      <w:pPr>
        <w:bidi/>
        <w:ind w:firstLine="720"/>
        <w:jc w:val="both"/>
        <w:rPr>
          <w:rFonts w:ascii="Traditional Arabic" w:hAnsi="Traditional Arabic" w:cs="Traditional Arabic"/>
          <w:sz w:val="32"/>
          <w:szCs w:val="32"/>
          <w:lang w:bidi="ar-AE"/>
        </w:rPr>
      </w:pPr>
      <w:r>
        <w:rPr>
          <w:rFonts w:ascii="Traditional Arabic" w:hAnsi="Traditional Arabic" w:cs="Traditional Arabic" w:hint="cs"/>
          <w:sz w:val="32"/>
          <w:szCs w:val="32"/>
          <w:rtl/>
          <w:lang w:bidi="ar-AE"/>
        </w:rPr>
        <w:t>نظراً لكون مبادرة المرشّح الوليدة قد تجاوزت وضع التقييم البنائي حيث تم تنفيذها، وكون المدة التي مضت على تنفيذها قصيرة فإنّها لم تصل بعد إلى وضع تقييم تراكمي، وعناصر القياس والتقييم فيها لا تتجاوز التقييمات الداخلية للطلاب والتي تقوم بها الجامعة أو القسم.</w:t>
      </w:r>
    </w:p>
    <w:p w:rsidR="004A712A" w:rsidRDefault="001F7A90" w:rsidP="001F7A90">
      <w:pPr>
        <w:bidi/>
        <w:ind w:firstLine="720"/>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أما عن حالة جامعة أردو الفدرالية من ناحية القياس والتقييم فيتم تطبيق </w:t>
      </w:r>
      <w:r w:rsidR="00D37719">
        <w:rPr>
          <w:rFonts w:ascii="Traditional Arabic" w:hAnsi="Traditional Arabic" w:cs="Traditional Arabic" w:hint="cs"/>
          <w:sz w:val="32"/>
          <w:szCs w:val="32"/>
          <w:rtl/>
          <w:lang w:bidi="ar-AE"/>
        </w:rPr>
        <w:t xml:space="preserve">أفضل معايير القياس والتقييم </w:t>
      </w:r>
      <w:r>
        <w:rPr>
          <w:rFonts w:ascii="Traditional Arabic" w:hAnsi="Traditional Arabic" w:cs="Traditional Arabic" w:hint="cs"/>
          <w:sz w:val="32"/>
          <w:szCs w:val="32"/>
          <w:rtl/>
          <w:lang w:bidi="ar-AE"/>
        </w:rPr>
        <w:t xml:space="preserve">فيها </w:t>
      </w:r>
      <w:r w:rsidR="00D37719">
        <w:rPr>
          <w:rFonts w:ascii="Traditional Arabic" w:hAnsi="Traditional Arabic" w:cs="Traditional Arabic" w:hint="cs"/>
          <w:sz w:val="32"/>
          <w:szCs w:val="32"/>
          <w:rtl/>
          <w:lang w:bidi="ar-AE"/>
        </w:rPr>
        <w:t xml:space="preserve">عبر إدارة </w:t>
      </w:r>
      <w:r>
        <w:rPr>
          <w:rFonts w:ascii="Traditional Arabic" w:hAnsi="Traditional Arabic" w:cs="Traditional Arabic" w:hint="cs"/>
          <w:sz w:val="32"/>
          <w:szCs w:val="32"/>
          <w:rtl/>
          <w:lang w:bidi="ar-AE"/>
        </w:rPr>
        <w:t xml:space="preserve">مستقلة باسم إدارة </w:t>
      </w:r>
      <w:r w:rsidR="00D37719">
        <w:rPr>
          <w:rFonts w:ascii="Traditional Arabic" w:hAnsi="Traditional Arabic" w:cs="Traditional Arabic" w:hint="cs"/>
          <w:sz w:val="32"/>
          <w:szCs w:val="32"/>
          <w:rtl/>
          <w:lang w:bidi="ar-AE"/>
        </w:rPr>
        <w:t xml:space="preserve">تحسين الجودة التي توفّر محتواها على موقعها الالكتروني </w:t>
      </w:r>
      <w:hyperlink r:id="rId13" w:history="1">
        <w:r w:rsidR="00D37719" w:rsidRPr="0081406B">
          <w:rPr>
            <w:rStyle w:val="Hyperlink"/>
            <w:rFonts w:ascii="Traditional Arabic" w:hAnsi="Traditional Arabic" w:cs="Traditional Arabic"/>
            <w:sz w:val="32"/>
            <w:szCs w:val="32"/>
            <w:lang w:bidi="ar-AE"/>
          </w:rPr>
          <w:t>www.qec.org.pk</w:t>
        </w:r>
      </w:hyperlink>
      <w:r w:rsidR="00D37719">
        <w:rPr>
          <w:rFonts w:ascii="Traditional Arabic" w:hAnsi="Traditional Arabic" w:cs="Traditional Arabic" w:hint="cs"/>
          <w:sz w:val="32"/>
          <w:szCs w:val="32"/>
          <w:rtl/>
          <w:lang w:bidi="ar-AE"/>
        </w:rPr>
        <w:t xml:space="preserve">، </w:t>
      </w:r>
      <w:r w:rsidR="00000457">
        <w:rPr>
          <w:rFonts w:ascii="Traditional Arabic" w:hAnsi="Traditional Arabic" w:cs="Traditional Arabic" w:hint="cs"/>
          <w:sz w:val="32"/>
          <w:szCs w:val="32"/>
          <w:rtl/>
          <w:lang w:bidi="ar-AE"/>
        </w:rPr>
        <w:t>وتقوم الإدارة بتقييم جودة التعليم في جميع إدارات الجامعة بشكل مستمرّ، إضافة إلى تقييم دوري حسب المعايير العالمية لأعضاء هيئة التدريس.</w:t>
      </w:r>
    </w:p>
    <w:p w:rsidR="00000457" w:rsidRDefault="00000457" w:rsidP="00000457">
      <w:pPr>
        <w:bidi/>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ويقوم المرشّح بعمليات تقييم ذاتية لقسم اللغة العربية، كما يقوم بترسيخ ثقافة التقييم الذاتي لدى أعضاء هيئة التدريس بالقسم، إضافة إلى قيامه بحوسبة أدوات نظام القسم واستماراته.</w:t>
      </w:r>
    </w:p>
    <w:p w:rsidR="00000457" w:rsidRDefault="00000457" w:rsidP="00E326E8">
      <w:pPr>
        <w:bidi/>
        <w:ind w:firstLine="720"/>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ونظراً </w:t>
      </w:r>
      <w:r w:rsidR="00104922">
        <w:rPr>
          <w:rFonts w:ascii="Traditional Arabic" w:hAnsi="Traditional Arabic" w:cs="Traditional Arabic" w:hint="cs"/>
          <w:sz w:val="32"/>
          <w:szCs w:val="32"/>
          <w:rtl/>
        </w:rPr>
        <w:t>لعدم وجود</w:t>
      </w:r>
      <w:r>
        <w:rPr>
          <w:rFonts w:ascii="Traditional Arabic" w:hAnsi="Traditional Arabic" w:cs="Traditional Arabic" w:hint="cs"/>
          <w:sz w:val="32"/>
          <w:szCs w:val="32"/>
          <w:rtl/>
        </w:rPr>
        <w:t xml:space="preserve"> تقارير </w:t>
      </w:r>
      <w:r w:rsidR="00776645">
        <w:rPr>
          <w:rFonts w:ascii="Traditional Arabic" w:hAnsi="Traditional Arabic" w:cs="Traditional Arabic" w:hint="cs"/>
          <w:sz w:val="32"/>
          <w:szCs w:val="32"/>
          <w:rtl/>
          <w:lang w:bidi="ar-AE"/>
        </w:rPr>
        <w:t xml:space="preserve">تقييم خارجية </w:t>
      </w:r>
      <w:r>
        <w:rPr>
          <w:rFonts w:ascii="Traditional Arabic" w:hAnsi="Traditional Arabic" w:cs="Traditional Arabic" w:hint="cs"/>
          <w:sz w:val="32"/>
          <w:szCs w:val="32"/>
          <w:rtl/>
        </w:rPr>
        <w:t>مفصّلة لدى إدارة تحسين الجودة عن القسم فإنّنا سنُورِدُ في المرفقات عدداً من مستندّات</w:t>
      </w:r>
      <w:r w:rsidR="00776645">
        <w:rPr>
          <w:rFonts w:ascii="Traditional Arabic" w:hAnsi="Traditional Arabic" w:cs="Traditional Arabic" w:hint="cs"/>
          <w:sz w:val="32"/>
          <w:szCs w:val="32"/>
          <w:rtl/>
        </w:rPr>
        <w:t xml:space="preserve"> تقييم الطلاب الداخلية والصادرة عن الجامعة وقسم اللغة العربية، </w:t>
      </w:r>
      <w:r w:rsidR="002B39DB">
        <w:rPr>
          <w:rFonts w:ascii="Traditional Arabic" w:hAnsi="Traditional Arabic" w:cs="Traditional Arabic" w:hint="cs"/>
          <w:sz w:val="32"/>
          <w:szCs w:val="32"/>
          <w:rtl/>
        </w:rPr>
        <w:t xml:space="preserve">ومستنداً تم إصداره من إدارة تحسين الجودة </w:t>
      </w:r>
      <w:r w:rsidR="00933271">
        <w:rPr>
          <w:rFonts w:ascii="Traditional Arabic" w:hAnsi="Traditional Arabic" w:cs="Traditional Arabic" w:hint="cs"/>
          <w:sz w:val="32"/>
          <w:szCs w:val="32"/>
          <w:rtl/>
        </w:rPr>
        <w:t xml:space="preserve">(انظر المرفق رقم 6 </w:t>
      </w:r>
      <w:r w:rsidR="00933271">
        <w:rPr>
          <w:rFonts w:ascii="Traditional Arabic" w:hAnsi="Traditional Arabic" w:cs="Traditional Arabic"/>
          <w:sz w:val="32"/>
          <w:szCs w:val="32"/>
          <w:rtl/>
        </w:rPr>
        <w:t>–</w:t>
      </w:r>
      <w:r w:rsidR="00933271">
        <w:rPr>
          <w:rFonts w:ascii="Traditional Arabic" w:hAnsi="Traditional Arabic" w:cs="Traditional Arabic" w:hint="cs"/>
          <w:sz w:val="32"/>
          <w:szCs w:val="32"/>
          <w:rtl/>
        </w:rPr>
        <w:t xml:space="preserve"> تقرير تقييم من إدارة تحسين الجودة)</w:t>
      </w:r>
      <w:r w:rsidR="002B39DB">
        <w:rPr>
          <w:rFonts w:ascii="Traditional Arabic" w:hAnsi="Traditional Arabic" w:cs="Traditional Arabic" w:hint="cs"/>
          <w:sz w:val="32"/>
          <w:szCs w:val="32"/>
          <w:rtl/>
        </w:rPr>
        <w:t>.</w:t>
      </w:r>
    </w:p>
    <w:p w:rsidR="004A712A" w:rsidRDefault="004A712A" w:rsidP="004A712A">
      <w:pPr>
        <w:bidi/>
        <w:rPr>
          <w:rFonts w:ascii="Traditional Arabic" w:hAnsi="Traditional Arabic" w:cs="Traditional Arabic"/>
          <w:sz w:val="32"/>
          <w:szCs w:val="32"/>
          <w:rtl/>
        </w:rPr>
      </w:pPr>
    </w:p>
    <w:p w:rsidR="004A712A" w:rsidRDefault="004A712A" w:rsidP="004A712A">
      <w:pPr>
        <w:bidi/>
        <w:spacing w:before="600"/>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المرفقات الداعمة: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4A712A" w:rsidTr="00ED6711">
        <w:tc>
          <w:tcPr>
            <w:tcW w:w="8856" w:type="dxa"/>
            <w:shd w:val="clear" w:color="auto" w:fill="D9D9D9" w:themeFill="background1" w:themeFillShade="D9"/>
          </w:tcPr>
          <w:p w:rsidR="004A712A" w:rsidRDefault="004A712A" w:rsidP="003772F0">
            <w:pPr>
              <w:bidi/>
              <w:rPr>
                <w:rFonts w:ascii="Traditional Arabic" w:hAnsi="Traditional Arabic" w:cs="Traditional Arabic"/>
                <w:sz w:val="32"/>
                <w:szCs w:val="32"/>
                <w:rtl/>
              </w:rPr>
            </w:pPr>
            <w:r>
              <w:rPr>
                <w:rFonts w:ascii="Traditional Arabic" w:hAnsi="Traditional Arabic" w:cs="Traditional Arabic" w:hint="cs"/>
                <w:sz w:val="32"/>
                <w:szCs w:val="32"/>
                <w:rtl/>
              </w:rPr>
              <w:t>السيرة الذاتية للمرشح</w:t>
            </w:r>
          </w:p>
        </w:tc>
      </w:tr>
    </w:tbl>
    <w:p w:rsidR="00ED6711" w:rsidRPr="00CA2CDF" w:rsidRDefault="00ED6711" w:rsidP="00ED6711">
      <w:pPr>
        <w:bidi/>
      </w:pPr>
      <w:r>
        <w:rPr>
          <w:noProof/>
        </w:rPr>
        <w:drawing>
          <wp:anchor distT="0" distB="0" distL="114300" distR="114300" simplePos="0" relativeHeight="251661312" behindDoc="1" locked="0" layoutInCell="1" allowOverlap="1" wp14:anchorId="611039B8" wp14:editId="46832F18">
            <wp:simplePos x="0" y="0"/>
            <wp:positionH relativeFrom="column">
              <wp:posOffset>5505133</wp:posOffset>
            </wp:positionH>
            <wp:positionV relativeFrom="paragraph">
              <wp:posOffset>5080</wp:posOffset>
            </wp:positionV>
            <wp:extent cx="1116447" cy="145732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Abdul Rehman Yousuf Kh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6447" cy="14573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1B29119" wp14:editId="2A753CB5">
                <wp:simplePos x="0" y="0"/>
                <wp:positionH relativeFrom="column">
                  <wp:posOffset>-3175</wp:posOffset>
                </wp:positionH>
                <wp:positionV relativeFrom="paragraph">
                  <wp:posOffset>6985</wp:posOffset>
                </wp:positionV>
                <wp:extent cx="5455920" cy="865505"/>
                <wp:effectExtent l="0" t="0" r="0" b="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865505"/>
                        </a:xfrm>
                        <a:prstGeom prst="rect">
                          <a:avLst/>
                        </a:prstGeom>
                        <a:solidFill>
                          <a:srgbClr val="BEDBEB"/>
                        </a:solidFill>
                        <a:ln>
                          <a:noFill/>
                        </a:ln>
                      </wps:spPr>
                      <wps:txbx>
                        <w:txbxContent>
                          <w:p w:rsidR="003772F0" w:rsidRPr="00415C1F" w:rsidRDefault="003772F0" w:rsidP="00ED6711">
                            <w:pPr>
                              <w:pStyle w:val="Designation"/>
                              <w:bidi/>
                              <w:spacing w:before="160"/>
                              <w:rPr>
                                <w:rFonts w:ascii="Traditional Arabic" w:hAnsi="Traditional Arabic" w:cs="Traditional Arabic"/>
                                <w:b w:val="0"/>
                                <w:bCs/>
                                <w:color w:val="auto"/>
                                <w:sz w:val="60"/>
                                <w:szCs w:val="60"/>
                                <w:rtl/>
                                <w:lang w:bidi="ar-AE"/>
                              </w:rPr>
                            </w:pPr>
                            <w:r w:rsidRPr="00415C1F">
                              <w:rPr>
                                <w:rFonts w:ascii="Traditional Arabic" w:hAnsi="Traditional Arabic" w:cs="Traditional Arabic"/>
                                <w:b w:val="0"/>
                                <w:bCs/>
                                <w:noProof/>
                                <w:color w:val="auto"/>
                                <w:sz w:val="60"/>
                                <w:szCs w:val="60"/>
                                <w:rtl/>
                                <w:lang w:bidi="ar-AE"/>
                              </w:rPr>
                              <w:t>د. عبد الرحمن يوسف خان</w:t>
                            </w:r>
                          </w:p>
                        </w:txbxContent>
                      </wps:txbx>
                      <wps:bodyPr rot="0" vert="horz" wrap="square" lIns="18288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left:0;text-align:left;margin-left:-.25pt;margin-top:.55pt;width:429.6pt;height:6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" fillcolor="#bedbeb" stroked="f">
                <v:textbox inset="14.4pt">
                  <w:txbxContent>
                    <w:p w:rsidR="003772F0" w:rsidRPr="00415C1F" w:rsidRDefault="003772F0" w:rsidP="00ED6711">
                      <w:pPr>
                        <w:pStyle w:val="Designation"/>
                        <w:bidi/>
                        <w:spacing w:before="160"/>
                        <w:rPr>
                          <w:rFonts w:ascii="Traditional Arabic" w:hAnsi="Traditional Arabic" w:cs="Traditional Arabic"/>
                          <w:b w:val="0"/>
                          <w:bCs/>
                          <w:color w:val="auto"/>
                          <w:sz w:val="60"/>
                          <w:szCs w:val="60"/>
                          <w:rtl/>
                          <w:lang w:bidi="ar-AE"/>
                        </w:rPr>
                      </w:pPr>
                      <w:r w:rsidRPr="00415C1F">
                        <w:rPr>
                          <w:rFonts w:ascii="Traditional Arabic" w:hAnsi="Traditional Arabic" w:cs="Traditional Arabic"/>
                          <w:b w:val="0"/>
                          <w:bCs/>
                          <w:noProof/>
                          <w:color w:val="auto"/>
                          <w:sz w:val="60"/>
                          <w:szCs w:val="60"/>
                          <w:rtl/>
                          <w:lang w:bidi="ar-AE"/>
                        </w:rPr>
                        <w:t>د. عبد الرحمن يوسف خان</w:t>
                      </w:r>
                    </w:p>
                  </w:txbxContent>
                </v:textbox>
              </v:rect>
            </w:pict>
          </mc:Fallback>
        </mc:AlternateContent>
      </w:r>
    </w:p>
    <w:p w:rsidR="00ED6711" w:rsidRPr="00CA2CDF" w:rsidRDefault="00ED6711" w:rsidP="00ED6711">
      <w:pPr>
        <w:bidi/>
      </w:pPr>
    </w:p>
    <w:p w:rsidR="00ED6711" w:rsidRPr="00CA2CDF" w:rsidRDefault="00ED6711" w:rsidP="00ED6711">
      <w:pPr>
        <w:bidi/>
      </w:pPr>
    </w:p>
    <w:p w:rsidR="00ED6711" w:rsidRPr="00CA2CDF" w:rsidRDefault="00ED6711" w:rsidP="00ED6711">
      <w:pPr>
        <w:bidi/>
      </w:pPr>
      <w:r>
        <w:rPr>
          <w:noProof/>
        </w:rPr>
        <mc:AlternateContent>
          <mc:Choice Requires="wps">
            <w:drawing>
              <wp:anchor distT="0" distB="0" distL="114300" distR="114300" simplePos="0" relativeHeight="251660288" behindDoc="0" locked="0" layoutInCell="1" allowOverlap="1" wp14:anchorId="6EA6B050" wp14:editId="0BC6CE9F">
                <wp:simplePos x="0" y="0"/>
                <wp:positionH relativeFrom="column">
                  <wp:posOffset>-3175</wp:posOffset>
                </wp:positionH>
                <wp:positionV relativeFrom="paragraph">
                  <wp:posOffset>159385</wp:posOffset>
                </wp:positionV>
                <wp:extent cx="5455920" cy="533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533400"/>
                        </a:xfrm>
                        <a:prstGeom prst="rect">
                          <a:avLst/>
                        </a:prstGeom>
                        <a:solidFill>
                          <a:srgbClr val="F8F8F8"/>
                        </a:solidFill>
                        <a:ln>
                          <a:noFill/>
                        </a:ln>
                      </wps:spPr>
                      <wps:txbx>
                        <w:txbxContent>
                          <w:p w:rsidR="003772F0" w:rsidRPr="00F76740" w:rsidRDefault="003772F0" w:rsidP="00ED6711">
                            <w:pPr>
                              <w:pStyle w:val="ContactInfo"/>
                              <w:bidi/>
                              <w:spacing w:before="0" w:after="0"/>
                              <w:rPr>
                                <w:rFonts w:ascii="Traditional Arabic" w:hAnsi="Traditional Arabic" w:cs="Traditional Arabic"/>
                                <w:rtl/>
                              </w:rPr>
                            </w:pPr>
                            <w:r w:rsidRPr="00F76740">
                              <w:rPr>
                                <w:rFonts w:ascii="Traditional Arabic" w:hAnsi="Traditional Arabic" w:cs="Traditional Arabic"/>
                                <w:rtl/>
                              </w:rPr>
                              <w:t xml:space="preserve">الجنسية: باكستاني </w:t>
                            </w:r>
                            <w:r w:rsidRPr="00F76740">
                              <w:rPr>
                                <w:rFonts w:ascii="Traditional Arabic" w:hAnsi="Traditional Arabic" w:cs="Traditional Arabic"/>
                                <w:rtl/>
                              </w:rPr>
                              <w:tab/>
                            </w:r>
                            <w:r w:rsidRPr="00F76740">
                              <w:rPr>
                                <w:rFonts w:ascii="Traditional Arabic" w:hAnsi="Traditional Arabic" w:cs="Traditional Arabic"/>
                                <w:rtl/>
                              </w:rPr>
                              <w:tab/>
                            </w:r>
                            <w:r w:rsidRPr="00F76740">
                              <w:rPr>
                                <w:rFonts w:ascii="Traditional Arabic" w:hAnsi="Traditional Arabic" w:cs="Traditional Arabic"/>
                                <w:rtl/>
                              </w:rPr>
                              <w:tab/>
                            </w:r>
                            <w:r w:rsidRPr="00F76740">
                              <w:rPr>
                                <w:rFonts w:ascii="Traditional Arabic" w:hAnsi="Traditional Arabic" w:cs="Traditional Arabic"/>
                                <w:rtl/>
                              </w:rPr>
                              <w:tab/>
                            </w:r>
                            <w:r w:rsidRPr="00F76740">
                              <w:rPr>
                                <w:rFonts w:ascii="Traditional Arabic" w:hAnsi="Traditional Arabic" w:cs="Traditional Arabic"/>
                                <w:rtl/>
                              </w:rPr>
                              <w:tab/>
                              <w:t xml:space="preserve">تاريخ الميلاد: </w:t>
                            </w:r>
                            <w:r>
                              <w:rPr>
                                <w:rFonts w:asciiTheme="minorBidi" w:hAnsiTheme="minorBidi"/>
                                <w:sz w:val="16"/>
                                <w:szCs w:val="16"/>
                              </w:rPr>
                              <w:t>1979</w:t>
                            </w:r>
                            <w:r>
                              <w:rPr>
                                <w:rFonts w:asciiTheme="minorBidi" w:hAnsiTheme="minorBidi" w:hint="cs"/>
                                <w:sz w:val="16"/>
                                <w:szCs w:val="16"/>
                                <w:rtl/>
                              </w:rPr>
                              <w:t>م</w:t>
                            </w:r>
                          </w:p>
                          <w:p w:rsidR="003772F0" w:rsidRPr="00F76740" w:rsidRDefault="003772F0" w:rsidP="00ED6711">
                            <w:pPr>
                              <w:pStyle w:val="ContactInfo"/>
                              <w:bidi/>
                              <w:spacing w:before="0" w:after="0"/>
                              <w:rPr>
                                <w:rFonts w:ascii="Traditional Arabic" w:hAnsi="Traditional Arabic" w:cs="Traditional Arabic"/>
                                <w:lang w:val="en-US" w:bidi="ar-AE"/>
                              </w:rPr>
                            </w:pPr>
                            <w:r w:rsidRPr="00F76740">
                              <w:rPr>
                                <w:rFonts w:ascii="Traditional Arabic" w:hAnsi="Traditional Arabic" w:cs="Traditional Arabic"/>
                                <w:rtl/>
                              </w:rPr>
                              <w:t xml:space="preserve">البريد الالكتروني: </w:t>
                            </w:r>
                            <w:r w:rsidRPr="00663417">
                              <w:rPr>
                                <w:rFonts w:asciiTheme="minorBidi" w:hAnsiTheme="minorBidi"/>
                                <w:sz w:val="16"/>
                                <w:szCs w:val="16"/>
                              </w:rPr>
                              <w:t>dr.arykhan@fuuast.edu.pk</w:t>
                            </w:r>
                            <w:r w:rsidRPr="00F76740">
                              <w:rPr>
                                <w:rFonts w:asciiTheme="minorBidi" w:hAnsiTheme="minorBidi"/>
                                <w:sz w:val="16"/>
                                <w:szCs w:val="16"/>
                                <w:lang w:val="en-US"/>
                              </w:rPr>
                              <w:t xml:space="preserve"> </w:t>
                            </w:r>
                            <w:r w:rsidRPr="00F76740">
                              <w:rPr>
                                <w:rFonts w:ascii="Traditional Arabic" w:hAnsi="Traditional Arabic" w:cs="Traditional Arabic"/>
                                <w:sz w:val="16"/>
                                <w:szCs w:val="16"/>
                                <w:rtl/>
                                <w:lang w:val="en-US" w:bidi="ar-AE"/>
                              </w:rPr>
                              <w:tab/>
                            </w:r>
                            <w:r>
                              <w:rPr>
                                <w:rFonts w:ascii="Traditional Arabic" w:hAnsi="Traditional Arabic" w:cs="Traditional Arabic"/>
                                <w:sz w:val="16"/>
                                <w:szCs w:val="16"/>
                                <w:rtl/>
                                <w:lang w:val="en-US" w:bidi="ar-AE"/>
                              </w:rPr>
                              <w:tab/>
                            </w:r>
                            <w:r w:rsidRPr="00F76740">
                              <w:rPr>
                                <w:rFonts w:ascii="Traditional Arabic" w:hAnsi="Traditional Arabic" w:cs="Traditional Arabic"/>
                                <w:rtl/>
                                <w:lang w:val="en-US" w:bidi="ar-AE"/>
                              </w:rPr>
                              <w:t xml:space="preserve">الهاتف المتحرك: </w:t>
                            </w:r>
                            <w:r w:rsidRPr="005F6033">
                              <w:rPr>
                                <w:rFonts w:asciiTheme="minorBidi" w:hAnsiTheme="minorBidi"/>
                                <w:sz w:val="16"/>
                                <w:szCs w:val="16"/>
                                <w:lang w:val="en-US" w:bidi="ar-AE"/>
                              </w:rPr>
                              <w:t xml:space="preserve">+92 (345) </w:t>
                            </w:r>
                            <w:r w:rsidRPr="005F6033">
                              <w:rPr>
                                <w:rFonts w:asciiTheme="minorBidi" w:hAnsiTheme="minorBidi"/>
                                <w:sz w:val="16"/>
                                <w:szCs w:val="16"/>
                              </w:rPr>
                              <w:t>2404654</w:t>
                            </w:r>
                          </w:p>
                          <w:p w:rsidR="003772F0" w:rsidRPr="000A09C8" w:rsidRDefault="003772F0" w:rsidP="00ED6711">
                            <w:pPr>
                              <w:pStyle w:val="ContactInfo"/>
                              <w:bidi/>
                              <w:spacing w:before="0" w:after="0"/>
                              <w:rPr>
                                <w:rFonts w:ascii="Traditional Arabic" w:hAnsi="Traditional Arabic" w:cs="Traditional Arabic"/>
                              </w:rPr>
                            </w:pPr>
                          </w:p>
                        </w:txbxContent>
                      </wps:txbx>
                      <wps:bodyPr rot="0" vert="horz" wrap="square" lIns="18288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5pt;margin-top:12.55pt;width:429.6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" fillcolor="#f8f8f8" stroked="f">
                <v:textbox inset="14.4pt">
                  <w:txbxContent>
                    <w:p w:rsidR="003772F0" w:rsidRPr="00F76740" w:rsidRDefault="003772F0" w:rsidP="00ED6711">
                      <w:pPr>
                        <w:pStyle w:val="ContactInfo"/>
                        <w:bidi/>
                        <w:spacing w:before="0" w:after="0"/>
                        <w:rPr>
                          <w:rFonts w:ascii="Traditional Arabic" w:hAnsi="Traditional Arabic" w:cs="Traditional Arabic"/>
                          <w:rtl/>
                        </w:rPr>
                      </w:pPr>
                      <w:r w:rsidRPr="00F76740">
                        <w:rPr>
                          <w:rFonts w:ascii="Traditional Arabic" w:hAnsi="Traditional Arabic" w:cs="Traditional Arabic"/>
                          <w:rtl/>
                        </w:rPr>
                        <w:t xml:space="preserve">الجنسية: باكستاني </w:t>
                      </w:r>
                      <w:r w:rsidRPr="00F76740">
                        <w:rPr>
                          <w:rFonts w:ascii="Traditional Arabic" w:hAnsi="Traditional Arabic" w:cs="Traditional Arabic"/>
                          <w:rtl/>
                        </w:rPr>
                        <w:tab/>
                      </w:r>
                      <w:r w:rsidRPr="00F76740">
                        <w:rPr>
                          <w:rFonts w:ascii="Traditional Arabic" w:hAnsi="Traditional Arabic" w:cs="Traditional Arabic"/>
                          <w:rtl/>
                        </w:rPr>
                        <w:tab/>
                      </w:r>
                      <w:r w:rsidRPr="00F76740">
                        <w:rPr>
                          <w:rFonts w:ascii="Traditional Arabic" w:hAnsi="Traditional Arabic" w:cs="Traditional Arabic"/>
                          <w:rtl/>
                        </w:rPr>
                        <w:tab/>
                      </w:r>
                      <w:r w:rsidRPr="00F76740">
                        <w:rPr>
                          <w:rFonts w:ascii="Traditional Arabic" w:hAnsi="Traditional Arabic" w:cs="Traditional Arabic"/>
                          <w:rtl/>
                        </w:rPr>
                        <w:tab/>
                      </w:r>
                      <w:r w:rsidRPr="00F76740">
                        <w:rPr>
                          <w:rFonts w:ascii="Traditional Arabic" w:hAnsi="Traditional Arabic" w:cs="Traditional Arabic"/>
                          <w:rtl/>
                        </w:rPr>
                        <w:tab/>
                        <w:t xml:space="preserve">تاريخ الميلاد: </w:t>
                      </w:r>
                      <w:r>
                        <w:rPr>
                          <w:rFonts w:asciiTheme="minorBidi" w:hAnsiTheme="minorBidi"/>
                          <w:sz w:val="16"/>
                          <w:szCs w:val="16"/>
                        </w:rPr>
                        <w:t>1979</w:t>
                      </w:r>
                      <w:r>
                        <w:rPr>
                          <w:rFonts w:asciiTheme="minorBidi" w:hAnsiTheme="minorBidi" w:hint="cs"/>
                          <w:sz w:val="16"/>
                          <w:szCs w:val="16"/>
                          <w:rtl/>
                        </w:rPr>
                        <w:t>م</w:t>
                      </w:r>
                    </w:p>
                    <w:p w:rsidR="003772F0" w:rsidRPr="00F76740" w:rsidRDefault="003772F0" w:rsidP="00ED6711">
                      <w:pPr>
                        <w:pStyle w:val="ContactInfo"/>
                        <w:bidi/>
                        <w:spacing w:before="0" w:after="0"/>
                        <w:rPr>
                          <w:rFonts w:ascii="Traditional Arabic" w:hAnsi="Traditional Arabic" w:cs="Traditional Arabic"/>
                          <w:lang w:val="en-US" w:bidi="ar-AE"/>
                        </w:rPr>
                      </w:pPr>
                      <w:r w:rsidRPr="00F76740">
                        <w:rPr>
                          <w:rFonts w:ascii="Traditional Arabic" w:hAnsi="Traditional Arabic" w:cs="Traditional Arabic"/>
                          <w:rtl/>
                        </w:rPr>
                        <w:t xml:space="preserve">البريد الالكتروني: </w:t>
                      </w:r>
                      <w:r w:rsidRPr="00663417">
                        <w:rPr>
                          <w:rFonts w:asciiTheme="minorBidi" w:hAnsiTheme="minorBidi"/>
                          <w:sz w:val="16"/>
                          <w:szCs w:val="16"/>
                        </w:rPr>
                        <w:t>dr.arykhan@fuuast.edu.pk</w:t>
                      </w:r>
                      <w:r w:rsidRPr="00F76740">
                        <w:rPr>
                          <w:rFonts w:asciiTheme="minorBidi" w:hAnsiTheme="minorBidi"/>
                          <w:sz w:val="16"/>
                          <w:szCs w:val="16"/>
                          <w:lang w:val="en-US"/>
                        </w:rPr>
                        <w:t xml:space="preserve"> </w:t>
                      </w:r>
                      <w:r w:rsidRPr="00F76740">
                        <w:rPr>
                          <w:rFonts w:ascii="Traditional Arabic" w:hAnsi="Traditional Arabic" w:cs="Traditional Arabic"/>
                          <w:sz w:val="16"/>
                          <w:szCs w:val="16"/>
                          <w:rtl/>
                          <w:lang w:val="en-US" w:bidi="ar-AE"/>
                        </w:rPr>
                        <w:tab/>
                      </w:r>
                      <w:r>
                        <w:rPr>
                          <w:rFonts w:ascii="Traditional Arabic" w:hAnsi="Traditional Arabic" w:cs="Traditional Arabic"/>
                          <w:sz w:val="16"/>
                          <w:szCs w:val="16"/>
                          <w:rtl/>
                          <w:lang w:val="en-US" w:bidi="ar-AE"/>
                        </w:rPr>
                        <w:tab/>
                      </w:r>
                      <w:r w:rsidRPr="00F76740">
                        <w:rPr>
                          <w:rFonts w:ascii="Traditional Arabic" w:hAnsi="Traditional Arabic" w:cs="Traditional Arabic"/>
                          <w:rtl/>
                          <w:lang w:val="en-US" w:bidi="ar-AE"/>
                        </w:rPr>
                        <w:t xml:space="preserve">الهاتف المتحرك: </w:t>
                      </w:r>
                      <w:r w:rsidRPr="005F6033">
                        <w:rPr>
                          <w:rFonts w:asciiTheme="minorBidi" w:hAnsiTheme="minorBidi"/>
                          <w:sz w:val="16"/>
                          <w:szCs w:val="16"/>
                          <w:lang w:val="en-US" w:bidi="ar-AE"/>
                        </w:rPr>
                        <w:t xml:space="preserve">+92 (345) </w:t>
                      </w:r>
                      <w:r w:rsidRPr="005F6033">
                        <w:rPr>
                          <w:rFonts w:asciiTheme="minorBidi" w:hAnsiTheme="minorBidi"/>
                          <w:sz w:val="16"/>
                          <w:szCs w:val="16"/>
                        </w:rPr>
                        <w:t>2404654</w:t>
                      </w:r>
                    </w:p>
                    <w:p w:rsidR="003772F0" w:rsidRPr="000A09C8" w:rsidRDefault="003772F0" w:rsidP="00ED6711">
                      <w:pPr>
                        <w:pStyle w:val="ContactInfo"/>
                        <w:bidi/>
                        <w:spacing w:before="0" w:after="0"/>
                        <w:rPr>
                          <w:rFonts w:ascii="Traditional Arabic" w:hAnsi="Traditional Arabic" w:cs="Traditional Arabic"/>
                        </w:rPr>
                      </w:pPr>
                    </w:p>
                  </w:txbxContent>
                </v:textbox>
              </v:rect>
            </w:pict>
          </mc:Fallback>
        </mc:AlternateContent>
      </w:r>
    </w:p>
    <w:p w:rsidR="00ED6711" w:rsidRPr="00CA2CDF" w:rsidRDefault="00ED6711" w:rsidP="00ED6711">
      <w:pPr>
        <w:bidi/>
      </w:pPr>
    </w:p>
    <w:p w:rsidR="00ED6711" w:rsidRDefault="00ED6711" w:rsidP="00ED6711">
      <w:pPr>
        <w:bidi/>
      </w:pPr>
    </w:p>
    <w:p w:rsidR="00ED6711" w:rsidRDefault="00ED6711" w:rsidP="00ED6711">
      <w:pPr>
        <w:tabs>
          <w:tab w:val="left" w:pos="720"/>
          <w:tab w:val="left" w:pos="1440"/>
          <w:tab w:val="left" w:pos="2160"/>
          <w:tab w:val="left" w:pos="2880"/>
          <w:tab w:val="left" w:pos="3600"/>
          <w:tab w:val="left" w:pos="4320"/>
          <w:tab w:val="left" w:pos="5040"/>
          <w:tab w:val="center" w:pos="5400"/>
          <w:tab w:val="left" w:pos="5760"/>
          <w:tab w:val="left" w:pos="7265"/>
        </w:tabs>
        <w:bidi/>
        <w:spacing w:after="0"/>
        <w:rPr>
          <w:sz w:val="2"/>
          <w:szCs w:val="2"/>
        </w:rPr>
      </w:pPr>
      <w:r>
        <w:rPr>
          <w:sz w:val="2"/>
          <w:szCs w:val="2"/>
        </w:rPr>
        <w:tab/>
      </w:r>
      <w:r>
        <w:rPr>
          <w:sz w:val="2"/>
          <w:szCs w:val="2"/>
        </w:rPr>
        <w:tab/>
      </w:r>
      <w:r>
        <w:rPr>
          <w:sz w:val="2"/>
          <w:szCs w:val="2"/>
        </w:rPr>
        <w:tab/>
      </w:r>
      <w:r>
        <w:rPr>
          <w:sz w:val="2"/>
          <w:szCs w:val="2"/>
        </w:rPr>
        <w:tab/>
      </w:r>
      <w:r>
        <w:rPr>
          <w:sz w:val="2"/>
          <w:szCs w:val="2"/>
        </w:rPr>
        <w:tab/>
      </w:r>
      <w:r>
        <w:rPr>
          <w:sz w:val="2"/>
          <w:szCs w:val="2"/>
        </w:rPr>
        <w:tab/>
      </w:r>
      <w:r>
        <w:rPr>
          <w:sz w:val="2"/>
          <w:szCs w:val="2"/>
        </w:rPr>
        <w:tab/>
      </w:r>
      <w:r>
        <w:rPr>
          <w:sz w:val="2"/>
          <w:szCs w:val="2"/>
        </w:rPr>
        <w:tab/>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7315"/>
      </w:tblGrid>
      <w:tr w:rsidR="00ED6711" w:rsidRPr="006E7036" w:rsidTr="003772F0">
        <w:trPr>
          <w:trHeight w:val="317"/>
          <w:jc w:val="center"/>
        </w:trPr>
        <w:tc>
          <w:tcPr>
            <w:tcW w:w="1790" w:type="dxa"/>
            <w:vMerge w:val="restart"/>
            <w:shd w:val="clear" w:color="auto" w:fill="8EAADB" w:themeFill="accent5" w:themeFillTint="99"/>
            <w:vAlign w:val="center"/>
          </w:tcPr>
          <w:p w:rsidR="00ED6711" w:rsidRPr="00BC6986" w:rsidRDefault="00ED6711" w:rsidP="003772F0">
            <w:pPr>
              <w:pStyle w:val="Heading1"/>
              <w:bidi/>
              <w:outlineLvl w:val="0"/>
              <w:rPr>
                <w:rFonts w:ascii="Traditional Arabic" w:hAnsi="Traditional Arabic" w:cs="Traditional Arabic"/>
                <w:b w:val="0"/>
                <w:bCs/>
                <w:color w:val="auto"/>
                <w:sz w:val="28"/>
                <w:szCs w:val="28"/>
                <w:rtl/>
                <w:lang w:bidi="ar-AE"/>
              </w:rPr>
            </w:pPr>
            <w:r w:rsidRPr="00BC6986">
              <w:rPr>
                <w:rFonts w:ascii="Traditional Arabic" w:hAnsi="Traditional Arabic" w:cs="Traditional Arabic" w:hint="cs"/>
                <w:b w:val="0"/>
                <w:bCs/>
                <w:color w:val="auto"/>
                <w:sz w:val="28"/>
                <w:szCs w:val="28"/>
                <w:rtl/>
                <w:lang w:bidi="ar-AE"/>
              </w:rPr>
              <w:t>المستوى العلمي</w:t>
            </w:r>
          </w:p>
        </w:tc>
        <w:tc>
          <w:tcPr>
            <w:tcW w:w="8677" w:type="dxa"/>
            <w:tcBorders>
              <w:bottom w:val="single" w:sz="4" w:space="0" w:color="auto"/>
            </w:tcBorders>
            <w:vAlign w:val="center"/>
          </w:tcPr>
          <w:p w:rsidR="00ED6711" w:rsidRDefault="00ED6711" w:rsidP="00ED6711">
            <w:pPr>
              <w:spacing w:before="60" w:after="60"/>
              <w:ind w:left="360" w:hanging="360"/>
              <w:jc w:val="both"/>
              <w:rPr>
                <w:rFonts w:ascii="Traditional Arabic" w:hAnsi="Traditional Arabic" w:cs="Traditional Arabic"/>
                <w:b/>
                <w:bCs/>
                <w:sz w:val="23"/>
                <w:szCs w:val="23"/>
                <w:rtl/>
              </w:rPr>
            </w:pPr>
            <w:r w:rsidRPr="00725353">
              <w:rPr>
                <w:rFonts w:ascii="Traditional Arabic" w:hAnsi="Traditional Arabic" w:cs="Traditional Arabic"/>
                <w:b/>
                <w:bCs/>
                <w:sz w:val="23"/>
                <w:szCs w:val="23"/>
                <w:rtl/>
                <w:lang w:bidi="ar-AE"/>
              </w:rPr>
              <w:tab/>
              <w:t xml:space="preserve"> </w:t>
            </w:r>
            <w:r>
              <w:rPr>
                <w:rFonts w:ascii="Traditional Arabic" w:hAnsi="Traditional Arabic" w:cs="Traditional Arabic" w:hint="cs"/>
                <w:b/>
                <w:bCs/>
                <w:sz w:val="23"/>
                <w:szCs w:val="23"/>
                <w:rtl/>
              </w:rPr>
              <w:t xml:space="preserve">الزمالة مابعد الدكتوراه                                          </w:t>
            </w:r>
            <w:r>
              <w:rPr>
                <w:rFonts w:ascii="Traditional Arabic" w:hAnsi="Traditional Arabic" w:cs="Traditional Arabic" w:hint="cs"/>
                <w:sz w:val="23"/>
                <w:szCs w:val="23"/>
                <w:rtl/>
                <w:lang w:bidi="ar-AE"/>
              </w:rPr>
              <w:t xml:space="preserve">الجامعة الإسلامية العالمية/ إسلام آباد </w:t>
            </w:r>
            <w:r w:rsidRPr="00204896">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rPr>
              <w:t>(مستمر)</w:t>
            </w:r>
          </w:p>
          <w:p w:rsidR="00ED6711" w:rsidRDefault="00ED6711" w:rsidP="001139C4">
            <w:pPr>
              <w:bidi/>
              <w:spacing w:before="60" w:after="60"/>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 xml:space="preserve">دكتوراه لغة عربية </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sidRPr="00204896">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lang w:bidi="ar-AE"/>
              </w:rPr>
              <w:t>جامعة كراتشي</w:t>
            </w:r>
            <w:r w:rsidRPr="00204896">
              <w:rPr>
                <w:rFonts w:ascii="Traditional Arabic" w:hAnsi="Traditional Arabic" w:cs="Traditional Arabic" w:hint="cs"/>
                <w:sz w:val="23"/>
                <w:szCs w:val="23"/>
                <w:rtl/>
              </w:rPr>
              <w:t xml:space="preserve">/ كراتشي </w:t>
            </w:r>
            <w:r>
              <w:rPr>
                <w:rFonts w:ascii="Traditional Arabic" w:hAnsi="Traditional Arabic" w:cs="Traditional Arabic"/>
                <w:sz w:val="23"/>
                <w:szCs w:val="23"/>
                <w:rtl/>
              </w:rPr>
              <w:t>–</w:t>
            </w:r>
            <w:r w:rsidRPr="00204896">
              <w:rPr>
                <w:rFonts w:ascii="Traditional Arabic" w:hAnsi="Traditional Arabic" w:cs="Traditional Arabic" w:hint="cs"/>
                <w:sz w:val="23"/>
                <w:szCs w:val="23"/>
                <w:rtl/>
              </w:rPr>
              <w:t xml:space="preserve"> باكستان</w:t>
            </w:r>
          </w:p>
          <w:p w:rsidR="00ED6711" w:rsidRPr="00204896" w:rsidRDefault="00ED6711" w:rsidP="003772F0">
            <w:pPr>
              <w:bidi/>
              <w:spacing w:before="60" w:after="60"/>
              <w:ind w:left="360" w:hanging="360"/>
              <w:rPr>
                <w:rFonts w:ascii="Traditional Arabic" w:hAnsi="Traditional Arabic" w:cs="Traditional Arabic"/>
                <w:sz w:val="23"/>
                <w:szCs w:val="23"/>
                <w:rtl/>
                <w:lang w:bidi="ar-AE"/>
              </w:rPr>
            </w:pPr>
            <w:r>
              <w:rPr>
                <w:rFonts w:ascii="Traditional Arabic" w:hAnsi="Traditional Arabic" w:cs="Traditional Arabic" w:hint="cs"/>
                <w:sz w:val="23"/>
                <w:szCs w:val="23"/>
                <w:rtl/>
                <w:lang w:bidi="ar-AE"/>
              </w:rPr>
              <w:t>درجة أولى                                                                                   2013</w:t>
            </w:r>
          </w:p>
        </w:tc>
      </w:tr>
      <w:tr w:rsidR="00ED6711" w:rsidRPr="006E7036" w:rsidTr="003772F0">
        <w:trPr>
          <w:trHeight w:val="315"/>
          <w:jc w:val="center"/>
        </w:trPr>
        <w:tc>
          <w:tcPr>
            <w:tcW w:w="1790" w:type="dxa"/>
            <w:vMerge/>
            <w:shd w:val="clear" w:color="auto" w:fill="8EAADB" w:themeFill="accent5" w:themeFillTint="99"/>
            <w:vAlign w:val="center"/>
          </w:tcPr>
          <w:p w:rsidR="00ED6711" w:rsidRPr="006E7036" w:rsidRDefault="00ED6711" w:rsidP="003772F0">
            <w:pPr>
              <w:pStyle w:val="Heading1"/>
              <w:bidi/>
              <w:outlineLvl w:val="0"/>
              <w:rPr>
                <w:rFonts w:ascii="Traditional Arabic" w:hAnsi="Traditional Arabic" w:cs="Traditional Arabic"/>
                <w:rtl/>
              </w:rPr>
            </w:pPr>
          </w:p>
        </w:tc>
        <w:tc>
          <w:tcPr>
            <w:tcW w:w="8677" w:type="dxa"/>
            <w:tcBorders>
              <w:top w:val="single" w:sz="4" w:space="0" w:color="auto"/>
              <w:bottom w:val="single" w:sz="4" w:space="0" w:color="auto"/>
            </w:tcBorders>
            <w:vAlign w:val="center"/>
          </w:tcPr>
          <w:p w:rsidR="00ED6711" w:rsidRDefault="00ED6711" w:rsidP="003772F0">
            <w:pPr>
              <w:bidi/>
              <w:spacing w:before="60" w:after="60"/>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ماجستير لغة عربية</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sidRPr="00204896">
              <w:rPr>
                <w:rFonts w:ascii="Traditional Arabic" w:hAnsi="Traditional Arabic" w:cs="Traditional Arabic" w:hint="cs"/>
                <w:b/>
                <w:bCs/>
                <w:sz w:val="23"/>
                <w:szCs w:val="23"/>
                <w:rtl/>
              </w:rPr>
              <w:t xml:space="preserve"> </w:t>
            </w:r>
            <w:r>
              <w:rPr>
                <w:rFonts w:ascii="Traditional Arabic" w:hAnsi="Traditional Arabic" w:cs="Traditional Arabic" w:hint="cs"/>
                <w:b/>
                <w:bCs/>
                <w:sz w:val="23"/>
                <w:szCs w:val="23"/>
                <w:rtl/>
              </w:rPr>
              <w:t xml:space="preserve">          </w:t>
            </w:r>
            <w:r w:rsidRPr="00204896">
              <w:rPr>
                <w:rFonts w:ascii="Traditional Arabic" w:hAnsi="Traditional Arabic" w:cs="Traditional Arabic" w:hint="cs"/>
                <w:sz w:val="23"/>
                <w:szCs w:val="23"/>
                <w:rtl/>
              </w:rPr>
              <w:t xml:space="preserve">       </w:t>
            </w:r>
            <w:r w:rsidRPr="00204896">
              <w:rPr>
                <w:rFonts w:ascii="Traditional Arabic" w:hAnsi="Traditional Arabic" w:cs="Traditional Arabic"/>
                <w:sz w:val="23"/>
                <w:szCs w:val="23"/>
              </w:rPr>
              <w:t xml:space="preserve">       </w:t>
            </w:r>
            <w:r w:rsidRPr="00204896">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lang w:bidi="ar-AE"/>
              </w:rPr>
              <w:t>جامعة كراتشي</w:t>
            </w:r>
            <w:r w:rsidRPr="00204896">
              <w:rPr>
                <w:rFonts w:ascii="Traditional Arabic" w:hAnsi="Traditional Arabic" w:cs="Traditional Arabic" w:hint="cs"/>
                <w:sz w:val="23"/>
                <w:szCs w:val="23"/>
                <w:rtl/>
              </w:rPr>
              <w:t xml:space="preserve">/ كراتشي </w:t>
            </w:r>
            <w:r>
              <w:rPr>
                <w:rFonts w:ascii="Traditional Arabic" w:hAnsi="Traditional Arabic" w:cs="Traditional Arabic"/>
                <w:sz w:val="23"/>
                <w:szCs w:val="23"/>
                <w:rtl/>
              </w:rPr>
              <w:t>–</w:t>
            </w:r>
            <w:r w:rsidRPr="00204896">
              <w:rPr>
                <w:rFonts w:ascii="Traditional Arabic" w:hAnsi="Traditional Arabic" w:cs="Traditional Arabic" w:hint="cs"/>
                <w:sz w:val="23"/>
                <w:szCs w:val="23"/>
                <w:rtl/>
              </w:rPr>
              <w:t xml:space="preserve"> باكستان</w:t>
            </w:r>
          </w:p>
          <w:p w:rsidR="00ED6711" w:rsidRPr="00204896" w:rsidRDefault="00ED6711" w:rsidP="003772F0">
            <w:pPr>
              <w:bidi/>
              <w:spacing w:before="60" w:after="60"/>
              <w:rPr>
                <w:rFonts w:ascii="Traditional Arabic" w:hAnsi="Traditional Arabic" w:cs="Traditional Arabic"/>
                <w:b/>
                <w:bCs/>
                <w:sz w:val="23"/>
                <w:szCs w:val="23"/>
                <w:rtl/>
                <w:lang w:bidi="ar-AE"/>
              </w:rPr>
            </w:pPr>
            <w:r>
              <w:rPr>
                <w:rFonts w:ascii="Traditional Arabic" w:hAnsi="Traditional Arabic" w:cs="Traditional Arabic" w:hint="cs"/>
                <w:sz w:val="23"/>
                <w:szCs w:val="23"/>
                <w:rtl/>
                <w:lang w:bidi="ar-AE"/>
              </w:rPr>
              <w:t>درجة أولى                                                                                  2004</w:t>
            </w:r>
          </w:p>
        </w:tc>
      </w:tr>
      <w:tr w:rsidR="00ED6711" w:rsidRPr="006E7036" w:rsidTr="003772F0">
        <w:trPr>
          <w:trHeight w:val="315"/>
          <w:jc w:val="center"/>
        </w:trPr>
        <w:tc>
          <w:tcPr>
            <w:tcW w:w="1790" w:type="dxa"/>
            <w:vMerge/>
            <w:shd w:val="clear" w:color="auto" w:fill="8EAADB" w:themeFill="accent5" w:themeFillTint="99"/>
            <w:vAlign w:val="center"/>
          </w:tcPr>
          <w:p w:rsidR="00ED6711" w:rsidRPr="006E7036" w:rsidRDefault="00ED6711" w:rsidP="003772F0">
            <w:pPr>
              <w:pStyle w:val="Heading1"/>
              <w:bidi/>
              <w:outlineLvl w:val="0"/>
              <w:rPr>
                <w:rFonts w:ascii="Traditional Arabic" w:hAnsi="Traditional Arabic" w:cs="Traditional Arabic"/>
                <w:rtl/>
              </w:rPr>
            </w:pPr>
          </w:p>
        </w:tc>
        <w:tc>
          <w:tcPr>
            <w:tcW w:w="8677" w:type="dxa"/>
            <w:tcBorders>
              <w:top w:val="single" w:sz="4" w:space="0" w:color="auto"/>
              <w:bottom w:val="single" w:sz="4" w:space="0" w:color="auto"/>
            </w:tcBorders>
            <w:vAlign w:val="center"/>
          </w:tcPr>
          <w:p w:rsidR="00ED6711" w:rsidRPr="00204896" w:rsidRDefault="00ED6711" w:rsidP="00BE7225">
            <w:pPr>
              <w:bidi/>
              <w:spacing w:before="60" w:after="60"/>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 xml:space="preserve">بكالوريوس اللغة العربية وآدابها (مرتبة الشرف) </w:t>
            </w:r>
            <w:r>
              <w:rPr>
                <w:rFonts w:ascii="Traditional Arabic" w:hAnsi="Traditional Arabic" w:cs="Traditional Arabic" w:hint="cs"/>
                <w:sz w:val="23"/>
                <w:szCs w:val="23"/>
                <w:rtl/>
                <w:lang w:bidi="ar-AE"/>
              </w:rPr>
              <w:t xml:space="preserve">كلية اللغة العربية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الجامعة الإسلامية العالمية/ إسلام آباد </w:t>
            </w:r>
            <w:r w:rsidRPr="00204896">
              <w:rPr>
                <w:rFonts w:ascii="Traditional Arabic" w:hAnsi="Traditional Arabic" w:cs="Traditional Arabic" w:hint="cs"/>
                <w:sz w:val="23"/>
                <w:szCs w:val="23"/>
                <w:rtl/>
              </w:rPr>
              <w:t xml:space="preserve"> </w:t>
            </w:r>
            <w:r>
              <w:rPr>
                <w:rFonts w:ascii="Traditional Arabic" w:hAnsi="Traditional Arabic" w:cs="Traditional Arabic"/>
                <w:sz w:val="23"/>
                <w:szCs w:val="23"/>
                <w:rtl/>
              </w:rPr>
              <w:t>–</w:t>
            </w:r>
            <w:r w:rsidRPr="00204896">
              <w:rPr>
                <w:rFonts w:ascii="Traditional Arabic" w:hAnsi="Traditional Arabic" w:cs="Traditional Arabic" w:hint="cs"/>
                <w:sz w:val="23"/>
                <w:szCs w:val="23"/>
                <w:rtl/>
              </w:rPr>
              <w:t xml:space="preserve"> باكستان</w:t>
            </w:r>
            <w:r w:rsidR="00BE7225">
              <w:rPr>
                <w:rFonts w:ascii="Traditional Arabic" w:hAnsi="Traditional Arabic" w:cs="Traditional Arabic"/>
                <w:sz w:val="23"/>
                <w:szCs w:val="23"/>
              </w:rPr>
              <w:t xml:space="preserve">           </w:t>
            </w:r>
            <w:r>
              <w:rPr>
                <w:rFonts w:ascii="Traditional Arabic" w:hAnsi="Traditional Arabic" w:cs="Traditional Arabic" w:hint="cs"/>
                <w:sz w:val="23"/>
                <w:szCs w:val="23"/>
                <w:rtl/>
                <w:lang w:bidi="ar-AE"/>
              </w:rPr>
              <w:t xml:space="preserve">درجة أولى                                                  </w:t>
            </w:r>
            <w:r w:rsidR="00BE7225">
              <w:rPr>
                <w:rFonts w:ascii="Traditional Arabic" w:hAnsi="Traditional Arabic" w:cs="Traditional Arabic"/>
                <w:sz w:val="23"/>
                <w:szCs w:val="23"/>
                <w:lang w:bidi="ar-AE"/>
              </w:rPr>
              <w:t xml:space="preserve">    </w:t>
            </w:r>
            <w:r>
              <w:rPr>
                <w:rFonts w:ascii="Traditional Arabic" w:hAnsi="Traditional Arabic" w:cs="Traditional Arabic" w:hint="cs"/>
                <w:sz w:val="23"/>
                <w:szCs w:val="23"/>
                <w:rtl/>
                <w:lang w:bidi="ar-AE"/>
              </w:rPr>
              <w:t xml:space="preserve">  2001</w:t>
            </w:r>
          </w:p>
        </w:tc>
      </w:tr>
      <w:tr w:rsidR="00ED6711" w:rsidRPr="006E7036" w:rsidTr="003772F0">
        <w:trPr>
          <w:trHeight w:val="315"/>
          <w:jc w:val="center"/>
        </w:trPr>
        <w:tc>
          <w:tcPr>
            <w:tcW w:w="1790" w:type="dxa"/>
            <w:vMerge/>
            <w:shd w:val="clear" w:color="auto" w:fill="8EAADB" w:themeFill="accent5" w:themeFillTint="99"/>
            <w:vAlign w:val="center"/>
          </w:tcPr>
          <w:p w:rsidR="00ED6711" w:rsidRPr="006E7036" w:rsidRDefault="00ED6711" w:rsidP="003772F0">
            <w:pPr>
              <w:pStyle w:val="Heading1"/>
              <w:bidi/>
              <w:outlineLvl w:val="0"/>
              <w:rPr>
                <w:rFonts w:ascii="Traditional Arabic" w:hAnsi="Traditional Arabic" w:cs="Traditional Arabic"/>
                <w:rtl/>
              </w:rPr>
            </w:pPr>
          </w:p>
        </w:tc>
        <w:tc>
          <w:tcPr>
            <w:tcW w:w="8677" w:type="dxa"/>
            <w:tcBorders>
              <w:top w:val="single" w:sz="4" w:space="0" w:color="auto"/>
              <w:bottom w:val="single" w:sz="4" w:space="0" w:color="auto"/>
            </w:tcBorders>
            <w:vAlign w:val="center"/>
          </w:tcPr>
          <w:p w:rsidR="00ED6711" w:rsidRDefault="00ED6711" w:rsidP="00BE7225">
            <w:pPr>
              <w:bidi/>
              <w:spacing w:before="60" w:after="60"/>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 xml:space="preserve">ثانوية عامة </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Pr>
                <w:rFonts w:ascii="Traditional Arabic" w:hAnsi="Traditional Arabic" w:cs="Traditional Arabic" w:hint="cs"/>
                <w:b/>
                <w:bCs/>
                <w:sz w:val="23"/>
                <w:szCs w:val="23"/>
                <w:rtl/>
              </w:rPr>
              <w:t xml:space="preserve">           </w:t>
            </w:r>
            <w:r>
              <w:rPr>
                <w:rFonts w:ascii="Traditional Arabic" w:hAnsi="Traditional Arabic" w:cs="Traditional Arabic" w:hint="cs"/>
                <w:sz w:val="23"/>
                <w:szCs w:val="23"/>
                <w:rtl/>
                <w:lang w:bidi="ar-AE"/>
              </w:rPr>
              <w:t xml:space="preserve">أكاديمية الدعوة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الجامعة الإسلامية العالمية/ إسلام آباد </w:t>
            </w:r>
            <w:r w:rsidRPr="00204896">
              <w:rPr>
                <w:rFonts w:ascii="Traditional Arabic" w:hAnsi="Traditional Arabic" w:cs="Traditional Arabic" w:hint="cs"/>
                <w:sz w:val="23"/>
                <w:szCs w:val="23"/>
                <w:rtl/>
              </w:rPr>
              <w:t xml:space="preserve"> </w:t>
            </w:r>
            <w:r>
              <w:rPr>
                <w:rFonts w:ascii="Traditional Arabic" w:hAnsi="Traditional Arabic" w:cs="Traditional Arabic"/>
                <w:sz w:val="23"/>
                <w:szCs w:val="23"/>
                <w:rtl/>
              </w:rPr>
              <w:t>–</w:t>
            </w:r>
            <w:r w:rsidRPr="00204896">
              <w:rPr>
                <w:rFonts w:ascii="Traditional Arabic" w:hAnsi="Traditional Arabic" w:cs="Traditional Arabic" w:hint="cs"/>
                <w:sz w:val="23"/>
                <w:szCs w:val="23"/>
                <w:rtl/>
              </w:rPr>
              <w:t xml:space="preserve"> باكستان</w:t>
            </w:r>
          </w:p>
          <w:p w:rsidR="00ED6711" w:rsidRPr="00204896" w:rsidRDefault="00ED6711" w:rsidP="003772F0">
            <w:pPr>
              <w:bidi/>
              <w:spacing w:before="60" w:after="60"/>
              <w:ind w:left="360" w:hanging="360"/>
              <w:rPr>
                <w:rFonts w:ascii="Traditional Arabic" w:hAnsi="Traditional Arabic" w:cs="Traditional Arabic"/>
                <w:b/>
                <w:bCs/>
                <w:sz w:val="23"/>
                <w:szCs w:val="23"/>
                <w:rtl/>
              </w:rPr>
            </w:pPr>
            <w:r>
              <w:rPr>
                <w:rFonts w:ascii="Traditional Arabic" w:hAnsi="Traditional Arabic" w:cs="Traditional Arabic" w:hint="cs"/>
                <w:sz w:val="23"/>
                <w:szCs w:val="23"/>
                <w:rtl/>
                <w:lang w:bidi="ar-AE"/>
              </w:rPr>
              <w:t>درجة أولى                                                                                  1997</w:t>
            </w:r>
          </w:p>
        </w:tc>
      </w:tr>
      <w:tr w:rsidR="00ED6711" w:rsidRPr="006E7036" w:rsidTr="003772F0">
        <w:trPr>
          <w:trHeight w:val="315"/>
          <w:jc w:val="center"/>
        </w:trPr>
        <w:tc>
          <w:tcPr>
            <w:tcW w:w="1790" w:type="dxa"/>
            <w:vMerge/>
            <w:shd w:val="clear" w:color="auto" w:fill="8EAADB" w:themeFill="accent5" w:themeFillTint="99"/>
            <w:vAlign w:val="center"/>
          </w:tcPr>
          <w:p w:rsidR="00ED6711" w:rsidRPr="006E7036" w:rsidRDefault="00ED6711" w:rsidP="003772F0">
            <w:pPr>
              <w:pStyle w:val="Heading1"/>
              <w:bidi/>
              <w:outlineLvl w:val="0"/>
              <w:rPr>
                <w:rFonts w:ascii="Traditional Arabic" w:hAnsi="Traditional Arabic" w:cs="Traditional Arabic"/>
                <w:rtl/>
              </w:rPr>
            </w:pPr>
          </w:p>
        </w:tc>
        <w:tc>
          <w:tcPr>
            <w:tcW w:w="8677" w:type="dxa"/>
            <w:tcBorders>
              <w:top w:val="single" w:sz="4" w:space="0" w:color="auto"/>
              <w:bottom w:val="nil"/>
            </w:tcBorders>
            <w:vAlign w:val="center"/>
          </w:tcPr>
          <w:p w:rsidR="00ED6711" w:rsidRDefault="00ED6711" w:rsidP="00BE7225">
            <w:pPr>
              <w:bidi/>
              <w:spacing w:before="60" w:after="60"/>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الإعدادية</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sidRPr="00204896">
              <w:rPr>
                <w:rFonts w:ascii="Traditional Arabic" w:hAnsi="Traditional Arabic" w:cs="Traditional Arabic" w:hint="cs"/>
                <w:sz w:val="23"/>
                <w:szCs w:val="23"/>
                <w:rtl/>
              </w:rPr>
              <w:t xml:space="preserve"> </w:t>
            </w:r>
            <w:r w:rsidRPr="00204896">
              <w:rPr>
                <w:rFonts w:ascii="Traditional Arabic" w:hAnsi="Traditional Arabic" w:cs="Traditional Arabic"/>
                <w:sz w:val="23"/>
                <w:szCs w:val="23"/>
              </w:rPr>
              <w:t xml:space="preserve">       </w:t>
            </w:r>
            <w:r w:rsidRPr="00204896">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lang w:bidi="ar-AE"/>
              </w:rPr>
              <w:t>مدرسة المغيرة بن شعبة</w:t>
            </w:r>
            <w:r>
              <w:rPr>
                <w:rFonts w:ascii="Traditional Arabic" w:hAnsi="Traditional Arabic" w:cs="Traditional Arabic" w:hint="cs"/>
                <w:sz w:val="23"/>
                <w:szCs w:val="23"/>
                <w:rtl/>
              </w:rPr>
              <w:t xml:space="preserve">/ الدمام </w:t>
            </w:r>
            <w:r>
              <w:rPr>
                <w:rFonts w:ascii="Traditional Arabic" w:hAnsi="Traditional Arabic" w:cs="Traditional Arabic"/>
                <w:sz w:val="23"/>
                <w:szCs w:val="23"/>
                <w:rtl/>
              </w:rPr>
              <w:t>–</w:t>
            </w:r>
            <w:r>
              <w:rPr>
                <w:rFonts w:ascii="Traditional Arabic" w:hAnsi="Traditional Arabic" w:cs="Traditional Arabic" w:hint="cs"/>
                <w:sz w:val="23"/>
                <w:szCs w:val="23"/>
                <w:rtl/>
              </w:rPr>
              <w:t xml:space="preserve"> المملكة العربية السعودية</w:t>
            </w:r>
          </w:p>
          <w:p w:rsidR="00ED6711" w:rsidRPr="00204896" w:rsidRDefault="00ED6711" w:rsidP="00BE7225">
            <w:pPr>
              <w:bidi/>
              <w:spacing w:before="60" w:after="60"/>
              <w:ind w:left="360" w:hanging="360"/>
              <w:rPr>
                <w:rFonts w:ascii="Traditional Arabic" w:hAnsi="Traditional Arabic" w:cs="Traditional Arabic"/>
                <w:b/>
                <w:bCs/>
                <w:sz w:val="23"/>
                <w:szCs w:val="23"/>
                <w:rtl/>
              </w:rPr>
            </w:pPr>
            <w:r>
              <w:rPr>
                <w:rFonts w:ascii="Traditional Arabic" w:hAnsi="Traditional Arabic" w:cs="Traditional Arabic" w:hint="cs"/>
                <w:sz w:val="23"/>
                <w:szCs w:val="23"/>
                <w:rtl/>
                <w:lang w:bidi="ar-AE"/>
              </w:rPr>
              <w:t>درجة أولى                                                                                  1994</w:t>
            </w:r>
          </w:p>
        </w:tc>
      </w:tr>
    </w:tbl>
    <w:p w:rsidR="00ED6711" w:rsidRDefault="00ED6711" w:rsidP="00ED6711">
      <w:pPr>
        <w:tabs>
          <w:tab w:val="left" w:pos="720"/>
          <w:tab w:val="left" w:pos="1440"/>
          <w:tab w:val="left" w:pos="2160"/>
          <w:tab w:val="left" w:pos="2880"/>
          <w:tab w:val="left" w:pos="3600"/>
          <w:tab w:val="left" w:pos="4320"/>
          <w:tab w:val="left" w:pos="5040"/>
          <w:tab w:val="center" w:pos="5400"/>
          <w:tab w:val="left" w:pos="5760"/>
          <w:tab w:val="left" w:pos="7265"/>
        </w:tabs>
        <w:bidi/>
        <w:spacing w:after="0"/>
        <w:rPr>
          <w:sz w:val="2"/>
          <w:szCs w:val="2"/>
        </w:rPr>
      </w:pPr>
      <w:r>
        <w:rPr>
          <w:sz w:val="2"/>
          <w:szCs w:val="2"/>
        </w:rPr>
        <w:tab/>
      </w:r>
      <w:r>
        <w:rPr>
          <w:sz w:val="2"/>
          <w:szCs w:val="2"/>
        </w:rPr>
        <w:tab/>
      </w:r>
      <w:r>
        <w:rPr>
          <w:sz w:val="2"/>
          <w:szCs w:val="2"/>
        </w:rPr>
        <w:tab/>
      </w:r>
      <w:r>
        <w:rPr>
          <w:sz w:val="2"/>
          <w:szCs w:val="2"/>
        </w:rPr>
        <w:tab/>
      </w:r>
      <w:r>
        <w:rPr>
          <w:sz w:val="2"/>
          <w:szCs w:val="2"/>
        </w:rPr>
        <w:tab/>
      </w:r>
      <w:r>
        <w:rPr>
          <w:sz w:val="2"/>
          <w:szCs w:val="2"/>
        </w:rPr>
        <w:tab/>
      </w:r>
      <w:r>
        <w:rPr>
          <w:sz w:val="2"/>
          <w:szCs w:val="2"/>
        </w:rPr>
        <w:tab/>
      </w:r>
      <w:r>
        <w:rPr>
          <w:sz w:val="2"/>
          <w:szCs w:val="2"/>
        </w:rPr>
        <w:tab/>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7105"/>
      </w:tblGrid>
      <w:tr w:rsidR="00ED6711" w:rsidRPr="001A7F61" w:rsidTr="003772F0">
        <w:trPr>
          <w:trHeight w:val="315"/>
          <w:jc w:val="center"/>
        </w:trPr>
        <w:tc>
          <w:tcPr>
            <w:tcW w:w="1790" w:type="dxa"/>
            <w:vMerge w:val="restart"/>
            <w:shd w:val="clear" w:color="auto" w:fill="8EAADB" w:themeFill="accent5" w:themeFillTint="99"/>
            <w:vAlign w:val="center"/>
          </w:tcPr>
          <w:p w:rsidR="00ED6711" w:rsidRPr="00BC6986" w:rsidRDefault="00ED6711" w:rsidP="003772F0">
            <w:pPr>
              <w:pStyle w:val="Heading1"/>
              <w:bidi/>
              <w:jc w:val="center"/>
              <w:outlineLvl w:val="0"/>
              <w:rPr>
                <w:rFonts w:ascii="Traditional Arabic" w:hAnsi="Traditional Arabic" w:cs="Traditional Arabic"/>
                <w:b w:val="0"/>
                <w:bCs/>
                <w:color w:val="auto"/>
                <w:sz w:val="28"/>
                <w:szCs w:val="28"/>
                <w:rtl/>
                <w:lang w:bidi="ar-AE"/>
              </w:rPr>
            </w:pPr>
            <w:r>
              <w:rPr>
                <w:sz w:val="14"/>
                <w:szCs w:val="14"/>
                <w:rtl/>
              </w:rPr>
              <w:tab/>
            </w:r>
            <w:r>
              <w:rPr>
                <w:rFonts w:ascii="Traditional Arabic" w:hAnsi="Traditional Arabic" w:cs="Traditional Arabic" w:hint="cs"/>
                <w:b w:val="0"/>
                <w:bCs/>
                <w:color w:val="auto"/>
                <w:sz w:val="28"/>
                <w:szCs w:val="28"/>
                <w:rtl/>
                <w:lang w:bidi="ar-AE"/>
              </w:rPr>
              <w:t>الدورات العلمية</w:t>
            </w:r>
          </w:p>
        </w:tc>
        <w:tc>
          <w:tcPr>
            <w:tcW w:w="8677" w:type="dxa"/>
            <w:tcBorders>
              <w:bottom w:val="single" w:sz="4" w:space="0" w:color="auto"/>
            </w:tcBorders>
            <w:vAlign w:val="center"/>
          </w:tcPr>
          <w:p w:rsidR="00ED6711" w:rsidRPr="001A7F61" w:rsidRDefault="00ED6711" w:rsidP="00BE7225">
            <w:pPr>
              <w:bidi/>
              <w:spacing w:before="120" w:after="120"/>
              <w:ind w:left="360" w:hanging="360"/>
              <w:jc w:val="both"/>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 xml:space="preserve">دبلوم عالي في تقنية المعلومات                      </w:t>
            </w:r>
            <w:r>
              <w:rPr>
                <w:rFonts w:ascii="Traditional Arabic" w:hAnsi="Traditional Arabic" w:cs="Traditional Arabic" w:hint="cs"/>
                <w:sz w:val="23"/>
                <w:szCs w:val="23"/>
                <w:rtl/>
                <w:lang w:bidi="ar-AE"/>
              </w:rPr>
              <w:t xml:space="preserve">المعهد الآسيوي للعلوم الإدارية والتقنية/ كراتشي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باكستان</w:t>
            </w:r>
          </w:p>
        </w:tc>
      </w:tr>
      <w:tr w:rsidR="00ED6711" w:rsidRPr="00204896" w:rsidTr="003772F0">
        <w:trPr>
          <w:trHeight w:val="315"/>
          <w:jc w:val="center"/>
        </w:trPr>
        <w:tc>
          <w:tcPr>
            <w:tcW w:w="1790" w:type="dxa"/>
            <w:vMerge/>
            <w:shd w:val="clear" w:color="auto" w:fill="8EAADB" w:themeFill="accent5" w:themeFillTint="99"/>
            <w:vAlign w:val="center"/>
          </w:tcPr>
          <w:p w:rsidR="00ED6711" w:rsidRPr="00BC6986" w:rsidRDefault="00ED6711" w:rsidP="003772F0">
            <w:pPr>
              <w:pStyle w:val="Heading1"/>
              <w:bidi/>
              <w:outlineLvl w:val="0"/>
              <w:rPr>
                <w:rFonts w:ascii="Traditional Arabic" w:hAnsi="Traditional Arabic" w:cs="Traditional Arabic"/>
                <w:b w:val="0"/>
                <w:bCs/>
                <w:color w:val="auto"/>
                <w:sz w:val="28"/>
                <w:szCs w:val="28"/>
                <w:rtl/>
                <w:lang w:bidi="ar-AE"/>
              </w:rPr>
            </w:pPr>
          </w:p>
        </w:tc>
        <w:tc>
          <w:tcPr>
            <w:tcW w:w="8677" w:type="dxa"/>
            <w:tcBorders>
              <w:top w:val="single" w:sz="4" w:space="0" w:color="auto"/>
              <w:bottom w:val="single" w:sz="4" w:space="0" w:color="auto"/>
            </w:tcBorders>
            <w:vAlign w:val="center"/>
          </w:tcPr>
          <w:p w:rsidR="00ED6711" w:rsidRPr="00A32262" w:rsidRDefault="00ED6711" w:rsidP="00BE7225">
            <w:pPr>
              <w:bidi/>
              <w:spacing w:before="120" w:after="120"/>
              <w:ind w:left="360" w:hanging="360"/>
              <w:jc w:val="both"/>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دبلوم في الإدارة</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sidRPr="00204896">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lang w:bidi="ar-AE"/>
              </w:rPr>
              <w:t>مجلس تنمية المهارات/ كراتشي - باكستان</w:t>
            </w:r>
          </w:p>
        </w:tc>
      </w:tr>
      <w:tr w:rsidR="00ED6711" w:rsidRPr="00204896" w:rsidTr="003772F0">
        <w:trPr>
          <w:trHeight w:val="315"/>
          <w:jc w:val="center"/>
        </w:trPr>
        <w:tc>
          <w:tcPr>
            <w:tcW w:w="1790" w:type="dxa"/>
            <w:vMerge/>
            <w:shd w:val="clear" w:color="auto" w:fill="8EAADB" w:themeFill="accent5" w:themeFillTint="99"/>
            <w:vAlign w:val="center"/>
          </w:tcPr>
          <w:p w:rsidR="00ED6711" w:rsidRPr="006E7036" w:rsidRDefault="00ED6711" w:rsidP="003772F0">
            <w:pPr>
              <w:pStyle w:val="Heading1"/>
              <w:bidi/>
              <w:ind w:left="1440" w:hanging="1440"/>
              <w:jc w:val="center"/>
              <w:outlineLvl w:val="0"/>
              <w:rPr>
                <w:rFonts w:ascii="Traditional Arabic" w:hAnsi="Traditional Arabic" w:cs="Traditional Arabic"/>
                <w:rtl/>
                <w:lang w:bidi="ar-AE"/>
              </w:rPr>
            </w:pPr>
          </w:p>
        </w:tc>
        <w:tc>
          <w:tcPr>
            <w:tcW w:w="8677" w:type="dxa"/>
            <w:tcBorders>
              <w:top w:val="single" w:sz="4" w:space="0" w:color="auto"/>
              <w:bottom w:val="single" w:sz="4" w:space="0" w:color="auto"/>
            </w:tcBorders>
            <w:vAlign w:val="center"/>
          </w:tcPr>
          <w:p w:rsidR="00ED6711" w:rsidRPr="00A32262" w:rsidRDefault="00ED6711" w:rsidP="00BE7225">
            <w:pPr>
              <w:bidi/>
              <w:spacing w:before="120" w:after="120"/>
              <w:ind w:left="360" w:hanging="360"/>
              <w:jc w:val="both"/>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دبلوم في التواصل</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sidRPr="00204896">
              <w:rPr>
                <w:rFonts w:ascii="Traditional Arabic" w:hAnsi="Traditional Arabic" w:cs="Traditional Arabic" w:hint="cs"/>
                <w:sz w:val="23"/>
                <w:szCs w:val="23"/>
                <w:rtl/>
              </w:rPr>
              <w:t xml:space="preserve">                </w:t>
            </w:r>
            <w:r>
              <w:rPr>
                <w:rFonts w:ascii="Traditional Arabic" w:hAnsi="Traditional Arabic" w:cs="Traditional Arabic" w:hint="cs"/>
                <w:sz w:val="23"/>
                <w:szCs w:val="23"/>
                <w:rtl/>
              </w:rPr>
              <w:t xml:space="preserve"> مركز ديانتيكس/ كراتشي - باكستان</w:t>
            </w:r>
          </w:p>
        </w:tc>
      </w:tr>
      <w:tr w:rsidR="00ED6711" w:rsidRPr="00204896" w:rsidTr="003772F0">
        <w:trPr>
          <w:trHeight w:val="315"/>
          <w:jc w:val="center"/>
        </w:trPr>
        <w:tc>
          <w:tcPr>
            <w:tcW w:w="1790" w:type="dxa"/>
            <w:vMerge/>
            <w:shd w:val="clear" w:color="auto" w:fill="8EAADB" w:themeFill="accent5" w:themeFillTint="99"/>
            <w:vAlign w:val="center"/>
          </w:tcPr>
          <w:p w:rsidR="00ED6711" w:rsidRPr="006E7036" w:rsidRDefault="00ED6711" w:rsidP="003772F0">
            <w:pPr>
              <w:pStyle w:val="Heading1"/>
              <w:bidi/>
              <w:ind w:left="1440" w:hanging="1440"/>
              <w:jc w:val="center"/>
              <w:outlineLvl w:val="0"/>
              <w:rPr>
                <w:rFonts w:ascii="Traditional Arabic" w:hAnsi="Traditional Arabic" w:cs="Traditional Arabic"/>
                <w:rtl/>
              </w:rPr>
            </w:pPr>
          </w:p>
        </w:tc>
        <w:tc>
          <w:tcPr>
            <w:tcW w:w="8677" w:type="dxa"/>
            <w:tcBorders>
              <w:top w:val="single" w:sz="4" w:space="0" w:color="auto"/>
              <w:bottom w:val="nil"/>
            </w:tcBorders>
            <w:vAlign w:val="center"/>
          </w:tcPr>
          <w:p w:rsidR="00ED6711" w:rsidRPr="00A32262" w:rsidRDefault="00ED6711" w:rsidP="00BE7225">
            <w:pPr>
              <w:bidi/>
              <w:spacing w:before="120" w:after="120"/>
              <w:ind w:left="360" w:hanging="360"/>
              <w:jc w:val="both"/>
              <w:rPr>
                <w:rFonts w:ascii="Traditional Arabic" w:hAnsi="Traditional Arabic" w:cs="Traditional Arabic"/>
                <w:sz w:val="23"/>
                <w:szCs w:val="23"/>
                <w:rtl/>
              </w:rPr>
            </w:pPr>
            <w:r>
              <w:rPr>
                <w:rFonts w:ascii="Traditional Arabic" w:hAnsi="Traditional Arabic" w:cs="Traditional Arabic" w:hint="cs"/>
                <w:b/>
                <w:bCs/>
                <w:sz w:val="23"/>
                <w:szCs w:val="23"/>
                <w:rtl/>
                <w:lang w:bidi="ar-AE"/>
              </w:rPr>
              <w:t xml:space="preserve">دورة في برنامج التورنيتين </w:t>
            </w:r>
            <w:r>
              <w:rPr>
                <w:rFonts w:ascii="Traditional Arabic" w:hAnsi="Traditional Arabic" w:cs="Traditional Arabic"/>
                <w:b/>
                <w:bCs/>
                <w:sz w:val="23"/>
                <w:szCs w:val="23"/>
                <w:lang w:bidi="ar-AE"/>
              </w:rPr>
              <w:t xml:space="preserve">          </w:t>
            </w:r>
            <w:r>
              <w:rPr>
                <w:rFonts w:ascii="Traditional Arabic" w:hAnsi="Traditional Arabic" w:cs="Traditional Arabic" w:hint="cs"/>
                <w:b/>
                <w:bCs/>
                <w:sz w:val="23"/>
                <w:szCs w:val="23"/>
                <w:rtl/>
                <w:lang w:bidi="ar-AE"/>
              </w:rPr>
              <w:t xml:space="preserve">      </w:t>
            </w:r>
            <w:r w:rsidRPr="00204896">
              <w:rPr>
                <w:rFonts w:ascii="Traditional Arabic" w:hAnsi="Traditional Arabic" w:cs="Traditional Arabic"/>
                <w:sz w:val="23"/>
                <w:szCs w:val="23"/>
              </w:rPr>
              <w:t xml:space="preserve"> </w:t>
            </w:r>
            <w:r>
              <w:rPr>
                <w:rFonts w:ascii="Traditional Arabic" w:hAnsi="Traditional Arabic" w:cs="Traditional Arabic" w:hint="cs"/>
                <w:sz w:val="23"/>
                <w:szCs w:val="23"/>
                <w:rtl/>
              </w:rPr>
              <w:t xml:space="preserve">                جامعة أردو الفدرالية/ كراتشي - باكستان</w:t>
            </w:r>
          </w:p>
        </w:tc>
      </w:tr>
    </w:tbl>
    <w:p w:rsidR="00ED6711" w:rsidRDefault="00ED6711" w:rsidP="00ED6711">
      <w:pPr>
        <w:tabs>
          <w:tab w:val="left" w:pos="720"/>
          <w:tab w:val="left" w:pos="1440"/>
          <w:tab w:val="left" w:pos="2160"/>
          <w:tab w:val="left" w:pos="2880"/>
          <w:tab w:val="left" w:pos="3600"/>
          <w:tab w:val="left" w:pos="4320"/>
          <w:tab w:val="left" w:pos="5040"/>
          <w:tab w:val="center" w:pos="5400"/>
          <w:tab w:val="left" w:pos="5760"/>
          <w:tab w:val="left" w:pos="7265"/>
        </w:tabs>
        <w:bidi/>
        <w:spacing w:after="0"/>
        <w:rPr>
          <w:sz w:val="2"/>
          <w:szCs w:val="2"/>
        </w:rPr>
      </w:pPr>
      <w:r>
        <w:rPr>
          <w:sz w:val="2"/>
          <w:szCs w:val="2"/>
        </w:rPr>
        <w:tab/>
      </w:r>
      <w:r>
        <w:rPr>
          <w:sz w:val="2"/>
          <w:szCs w:val="2"/>
        </w:rPr>
        <w:tab/>
      </w:r>
      <w:r>
        <w:rPr>
          <w:sz w:val="2"/>
          <w:szCs w:val="2"/>
        </w:rPr>
        <w:tab/>
      </w:r>
      <w:r>
        <w:rPr>
          <w:sz w:val="2"/>
          <w:szCs w:val="2"/>
        </w:rPr>
        <w:tab/>
      </w:r>
      <w:r>
        <w:rPr>
          <w:sz w:val="2"/>
          <w:szCs w:val="2"/>
        </w:rPr>
        <w:tab/>
      </w:r>
      <w:r>
        <w:rPr>
          <w:sz w:val="2"/>
          <w:szCs w:val="2"/>
        </w:rPr>
        <w:tab/>
      </w:r>
      <w:r>
        <w:rPr>
          <w:sz w:val="2"/>
          <w:szCs w:val="2"/>
        </w:rPr>
        <w:tab/>
      </w:r>
      <w:r>
        <w:rPr>
          <w:sz w:val="2"/>
          <w:szCs w:val="2"/>
        </w:rPr>
        <w:tab/>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7092"/>
      </w:tblGrid>
      <w:tr w:rsidR="00ED6711" w:rsidRPr="006E7036" w:rsidTr="003772F0">
        <w:trPr>
          <w:trHeight w:val="317"/>
          <w:jc w:val="center"/>
        </w:trPr>
        <w:tc>
          <w:tcPr>
            <w:tcW w:w="1765" w:type="dxa"/>
            <w:vMerge w:val="restart"/>
            <w:shd w:val="clear" w:color="auto" w:fill="8EAADB" w:themeFill="accent5" w:themeFillTint="99"/>
            <w:vAlign w:val="center"/>
          </w:tcPr>
          <w:p w:rsidR="00ED6711" w:rsidRPr="00BC6986" w:rsidRDefault="00ED6711" w:rsidP="003772F0">
            <w:pPr>
              <w:pStyle w:val="Heading1"/>
              <w:bidi/>
              <w:spacing w:after="100"/>
              <w:jc w:val="both"/>
              <w:outlineLvl w:val="0"/>
              <w:rPr>
                <w:rFonts w:ascii="Traditional Arabic" w:hAnsi="Traditional Arabic" w:cs="Traditional Arabic"/>
                <w:b w:val="0"/>
                <w:bCs/>
                <w:color w:val="auto"/>
                <w:sz w:val="28"/>
                <w:szCs w:val="28"/>
                <w:rtl/>
                <w:lang w:bidi="ar-AE"/>
              </w:rPr>
            </w:pPr>
            <w:r>
              <w:rPr>
                <w:sz w:val="14"/>
                <w:szCs w:val="14"/>
                <w:rtl/>
              </w:rPr>
              <w:tab/>
            </w:r>
            <w:r w:rsidRPr="00BC6986">
              <w:rPr>
                <w:rFonts w:ascii="Traditional Arabic" w:hAnsi="Traditional Arabic" w:cs="Traditional Arabic" w:hint="cs"/>
                <w:b w:val="0"/>
                <w:bCs/>
                <w:color w:val="auto"/>
                <w:sz w:val="28"/>
                <w:szCs w:val="28"/>
                <w:rtl/>
                <w:lang w:bidi="ar-AE"/>
              </w:rPr>
              <w:t>ال</w:t>
            </w:r>
            <w:r>
              <w:rPr>
                <w:rFonts w:ascii="Traditional Arabic" w:hAnsi="Traditional Arabic" w:cs="Traditional Arabic" w:hint="cs"/>
                <w:b w:val="0"/>
                <w:bCs/>
                <w:color w:val="auto"/>
                <w:sz w:val="28"/>
                <w:szCs w:val="28"/>
                <w:rtl/>
                <w:lang w:bidi="ar-AE"/>
              </w:rPr>
              <w:t>ـ</w:t>
            </w:r>
            <w:r w:rsidRPr="00BC6986">
              <w:rPr>
                <w:rFonts w:ascii="Traditional Arabic" w:hAnsi="Traditional Arabic" w:cs="Traditional Arabic" w:hint="cs"/>
                <w:b w:val="0"/>
                <w:bCs/>
                <w:color w:val="auto"/>
                <w:sz w:val="28"/>
                <w:szCs w:val="28"/>
                <w:rtl/>
                <w:lang w:bidi="ar-AE"/>
              </w:rPr>
              <w:t>خِ</w:t>
            </w:r>
            <w:r>
              <w:rPr>
                <w:rFonts w:ascii="Traditional Arabic" w:hAnsi="Traditional Arabic" w:cs="Traditional Arabic" w:hint="cs"/>
                <w:b w:val="0"/>
                <w:bCs/>
                <w:color w:val="auto"/>
                <w:sz w:val="28"/>
                <w:szCs w:val="28"/>
                <w:rtl/>
                <w:lang w:bidi="ar-AE"/>
              </w:rPr>
              <w:t>ـ</w:t>
            </w:r>
            <w:r w:rsidRPr="00BC6986">
              <w:rPr>
                <w:rFonts w:ascii="Traditional Arabic" w:hAnsi="Traditional Arabic" w:cs="Traditional Arabic" w:hint="cs"/>
                <w:b w:val="0"/>
                <w:bCs/>
                <w:color w:val="auto"/>
                <w:sz w:val="28"/>
                <w:szCs w:val="28"/>
                <w:rtl/>
                <w:lang w:bidi="ar-AE"/>
              </w:rPr>
              <w:t>برة</w:t>
            </w:r>
          </w:p>
        </w:tc>
        <w:tc>
          <w:tcPr>
            <w:tcW w:w="8702" w:type="dxa"/>
            <w:tcBorders>
              <w:bottom w:val="single" w:sz="4" w:space="0" w:color="auto"/>
            </w:tcBorders>
            <w:vAlign w:val="center"/>
          </w:tcPr>
          <w:p w:rsidR="00ED6711" w:rsidRPr="00204896" w:rsidRDefault="00ED6711" w:rsidP="00182B6A">
            <w:pPr>
              <w:bidi/>
              <w:ind w:left="360" w:hanging="360"/>
              <w:jc w:val="both"/>
              <w:rPr>
                <w:rFonts w:ascii="Traditional Arabic" w:hAnsi="Traditional Arabic" w:cs="Traditional Arabic"/>
                <w:sz w:val="23"/>
                <w:szCs w:val="23"/>
                <w:rtl/>
              </w:rPr>
            </w:pPr>
            <w:r>
              <w:rPr>
                <w:rFonts w:ascii="Traditional Arabic" w:hAnsi="Traditional Arabic" w:cs="Traditional Arabic" w:hint="cs"/>
                <w:b/>
                <w:bCs/>
                <w:sz w:val="23"/>
                <w:szCs w:val="23"/>
                <w:rtl/>
              </w:rPr>
              <w:t xml:space="preserve">مترجم                                                                                                                           </w:t>
            </w:r>
            <w:r>
              <w:rPr>
                <w:rFonts w:asciiTheme="minorBidi" w:hAnsiTheme="minorBidi"/>
                <w:b/>
                <w:bCs/>
                <w:sz w:val="16"/>
                <w:szCs w:val="16"/>
              </w:rPr>
              <w:t>2007</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2011</w:t>
            </w:r>
            <w:r w:rsidR="00182B6A">
              <w:rPr>
                <w:rFonts w:asciiTheme="minorBidi" w:hAnsiTheme="minorBidi"/>
                <w:b/>
                <w:bCs/>
                <w:sz w:val="16"/>
                <w:szCs w:val="16"/>
              </w:rPr>
              <w:t xml:space="preserve">                                          </w:t>
            </w:r>
            <w:r>
              <w:rPr>
                <w:rFonts w:ascii="Traditional Arabic" w:hAnsi="Traditional Arabic" w:cs="Traditional Arabic" w:hint="cs"/>
                <w:sz w:val="23"/>
                <w:szCs w:val="23"/>
                <w:rtl/>
              </w:rPr>
              <w:t>قنصلية سلطنة عمان/ كراتشي - باكستان</w:t>
            </w:r>
          </w:p>
        </w:tc>
      </w:tr>
      <w:tr w:rsidR="00ED6711" w:rsidRPr="006E7036" w:rsidTr="003772F0">
        <w:trPr>
          <w:trHeight w:val="317"/>
          <w:jc w:val="center"/>
        </w:trPr>
        <w:tc>
          <w:tcPr>
            <w:tcW w:w="1765" w:type="dxa"/>
            <w:vMerge/>
            <w:shd w:val="clear" w:color="auto" w:fill="8EAADB" w:themeFill="accent5" w:themeFillTint="99"/>
            <w:vAlign w:val="center"/>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vAlign w:val="center"/>
          </w:tcPr>
          <w:p w:rsidR="00ED6711"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محاضر                                                                                                                            </w:t>
            </w:r>
            <w:r>
              <w:rPr>
                <w:rFonts w:asciiTheme="minorBidi" w:hAnsiTheme="minorBidi" w:hint="cs"/>
                <w:b/>
                <w:bCs/>
                <w:sz w:val="16"/>
                <w:szCs w:val="16"/>
                <w:rtl/>
              </w:rPr>
              <w:lastRenderedPageBreak/>
              <w:t>2013</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2011</w:t>
            </w:r>
            <w:r w:rsidR="00182B6A">
              <w:rPr>
                <w:rFonts w:asciiTheme="minorBidi" w:hAnsiTheme="minorBidi"/>
                <w:b/>
                <w:bCs/>
                <w:sz w:val="16"/>
                <w:szCs w:val="16"/>
              </w:rPr>
              <w:t xml:space="preserve">                                                   </w:t>
            </w:r>
            <w:r>
              <w:rPr>
                <w:rFonts w:ascii="Traditional Arabic" w:hAnsi="Traditional Arabic" w:cs="Traditional Arabic" w:hint="cs"/>
                <w:sz w:val="23"/>
                <w:szCs w:val="23"/>
                <w:rtl/>
              </w:rPr>
              <w:t>جامعة أردو الفدرالية/ كراتشي - باكستان</w:t>
            </w:r>
          </w:p>
        </w:tc>
      </w:tr>
      <w:tr w:rsidR="00ED6711" w:rsidRPr="006E7036" w:rsidTr="003772F0">
        <w:trPr>
          <w:trHeight w:val="317"/>
          <w:jc w:val="center"/>
        </w:trPr>
        <w:tc>
          <w:tcPr>
            <w:tcW w:w="1765" w:type="dxa"/>
            <w:vMerge/>
            <w:shd w:val="clear" w:color="auto" w:fill="8EAADB" w:themeFill="accent5" w:themeFillTint="99"/>
            <w:vAlign w:val="center"/>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vAlign w:val="center"/>
          </w:tcPr>
          <w:p w:rsidR="00ED6711"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أستاذ مساعد                                                                                                                     </w:t>
            </w:r>
            <w:r>
              <w:rPr>
                <w:rFonts w:asciiTheme="minorBidi" w:hAnsiTheme="minorBidi" w:hint="cs"/>
                <w:b/>
                <w:bCs/>
                <w:sz w:val="16"/>
                <w:szCs w:val="16"/>
                <w:rtl/>
              </w:rPr>
              <w:t>2013</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Pr>
                <w:rFonts w:ascii="Traditional Arabic" w:hAnsi="Traditional Arabic" w:cs="Traditional Arabic" w:hint="cs"/>
                <w:sz w:val="23"/>
                <w:szCs w:val="23"/>
                <w:rtl/>
              </w:rPr>
              <w:t>جامعة أردو الفدرالية/ كراتشي - باكستان</w:t>
            </w:r>
          </w:p>
        </w:tc>
      </w:tr>
      <w:tr w:rsidR="00ED6711" w:rsidRPr="006E7036" w:rsidTr="003772F0">
        <w:trPr>
          <w:trHeight w:val="317"/>
          <w:jc w:val="center"/>
        </w:trPr>
        <w:tc>
          <w:tcPr>
            <w:tcW w:w="1765" w:type="dxa"/>
            <w:vMerge/>
            <w:shd w:val="clear" w:color="auto" w:fill="8EAADB" w:themeFill="accent5" w:themeFillTint="99"/>
            <w:vAlign w:val="center"/>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vAlign w:val="center"/>
          </w:tcPr>
          <w:p w:rsidR="00ED6711"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رئيس قسم اللغة العربية                                                                                                         </w:t>
            </w:r>
            <w:r>
              <w:rPr>
                <w:rFonts w:asciiTheme="minorBidi" w:hAnsiTheme="minorBidi" w:hint="cs"/>
                <w:b/>
                <w:bCs/>
                <w:sz w:val="16"/>
                <w:szCs w:val="16"/>
                <w:rtl/>
              </w:rPr>
              <w:t>2018</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2015</w:t>
            </w:r>
            <w:r w:rsidR="00182B6A">
              <w:rPr>
                <w:rFonts w:asciiTheme="minorBidi" w:hAnsiTheme="minorBidi"/>
                <w:b/>
                <w:bCs/>
                <w:sz w:val="16"/>
                <w:szCs w:val="16"/>
              </w:rPr>
              <w:t xml:space="preserve">                                                    </w:t>
            </w:r>
            <w:r w:rsidRPr="00A500C2">
              <w:rPr>
                <w:rFonts w:asciiTheme="minorBidi" w:hAnsiTheme="minorBidi"/>
                <w:b/>
                <w:bCs/>
                <w:sz w:val="16"/>
                <w:szCs w:val="16"/>
                <w:rtl/>
              </w:rPr>
              <w:t xml:space="preserve"> </w:t>
            </w:r>
            <w:r>
              <w:rPr>
                <w:rFonts w:ascii="Traditional Arabic" w:hAnsi="Traditional Arabic" w:cs="Traditional Arabic" w:hint="cs"/>
                <w:sz w:val="23"/>
                <w:szCs w:val="23"/>
                <w:rtl/>
              </w:rPr>
              <w:t>جامعة أردو الفدرالية/ كراتشي - باكستان</w:t>
            </w:r>
          </w:p>
        </w:tc>
      </w:tr>
      <w:tr w:rsidR="00ED6711" w:rsidRPr="006E7036" w:rsidTr="003772F0">
        <w:trPr>
          <w:trHeight w:val="317"/>
          <w:jc w:val="center"/>
        </w:trPr>
        <w:tc>
          <w:tcPr>
            <w:tcW w:w="1765" w:type="dxa"/>
            <w:vMerge/>
            <w:shd w:val="clear" w:color="auto" w:fill="8EAADB" w:themeFill="accent5" w:themeFillTint="99"/>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tcPr>
          <w:p w:rsidR="00ED6711" w:rsidRPr="005E3A7C"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عضو مجلس دراسات كلية الفنون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Pr>
                <w:rFonts w:ascii="Traditional Arabic" w:hAnsi="Traditional Arabic" w:cs="Traditional Arabic" w:hint="cs"/>
                <w:sz w:val="23"/>
                <w:szCs w:val="23"/>
                <w:rtl/>
              </w:rPr>
              <w:t>جامعة أردو الفدرالية/ كراتشي - باكستان</w:t>
            </w:r>
          </w:p>
        </w:tc>
      </w:tr>
      <w:tr w:rsidR="00ED6711" w:rsidRPr="006E7036" w:rsidTr="003772F0">
        <w:trPr>
          <w:trHeight w:val="315"/>
          <w:jc w:val="center"/>
        </w:trPr>
        <w:tc>
          <w:tcPr>
            <w:tcW w:w="1765" w:type="dxa"/>
            <w:vMerge/>
            <w:shd w:val="clear" w:color="auto" w:fill="8EAADB" w:themeFill="accent5" w:themeFillTint="99"/>
            <w:vAlign w:val="center"/>
          </w:tcPr>
          <w:p w:rsidR="00ED6711" w:rsidRPr="006E7036" w:rsidRDefault="00ED6711" w:rsidP="003772F0">
            <w:pPr>
              <w:pStyle w:val="Heading1"/>
              <w:bidi/>
              <w:spacing w:after="100"/>
              <w:jc w:val="center"/>
              <w:outlineLvl w:val="0"/>
              <w:rPr>
                <w:rFonts w:ascii="Traditional Arabic" w:hAnsi="Traditional Arabic" w:cs="Traditional Arabic"/>
                <w:rtl/>
              </w:rPr>
            </w:pPr>
          </w:p>
        </w:tc>
        <w:tc>
          <w:tcPr>
            <w:tcW w:w="8702" w:type="dxa"/>
            <w:tcBorders>
              <w:top w:val="single" w:sz="4" w:space="0" w:color="auto"/>
              <w:bottom w:val="nil"/>
            </w:tcBorders>
            <w:vAlign w:val="center"/>
          </w:tcPr>
          <w:p w:rsidR="00ED6711" w:rsidRPr="00204896" w:rsidRDefault="00ED6711" w:rsidP="00182B6A">
            <w:pPr>
              <w:bidi/>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rPr>
              <w:t xml:space="preserve">عضو مجلس أمناء مجلة "وفاقين" العلمية </w:t>
            </w:r>
            <w:r>
              <w:rPr>
                <w:rFonts w:ascii="Traditional Arabic" w:hAnsi="Traditional Arabic" w:cs="Traditional Arabic" w:hint="cs"/>
                <w:b/>
                <w:bCs/>
                <w:sz w:val="23"/>
                <w:szCs w:val="23"/>
                <w:rtl/>
                <w:lang w:bidi="ar-AE"/>
              </w:rPr>
              <w:t>(</w:t>
            </w:r>
            <w:r w:rsidRPr="007E4FD5">
              <w:rPr>
                <w:rFonts w:asciiTheme="minorBidi" w:hAnsiTheme="minorBidi"/>
                <w:b/>
                <w:bCs/>
                <w:sz w:val="18"/>
                <w:szCs w:val="18"/>
                <w:lang w:bidi="ar-AE"/>
              </w:rPr>
              <w:t>ISSN: 2415-5810</w:t>
            </w:r>
            <w:r>
              <w:rPr>
                <w:rFonts w:ascii="Traditional Arabic" w:hAnsi="Traditional Arabic" w:cs="Traditional Arabic" w:hint="cs"/>
                <w:b/>
                <w:bCs/>
                <w:sz w:val="23"/>
                <w:szCs w:val="23"/>
                <w:rtl/>
                <w:lang w:bidi="ar-AE"/>
              </w:rPr>
              <w:t xml:space="preserve">)   </w:t>
            </w:r>
            <w:r>
              <w:rPr>
                <w:rFonts w:ascii="Traditional Arabic" w:hAnsi="Traditional Arabic" w:cs="Traditional Arabic" w:hint="cs"/>
                <w:b/>
                <w:bCs/>
                <w:sz w:val="23"/>
                <w:szCs w:val="23"/>
                <w:rtl/>
              </w:rPr>
              <w:t xml:space="preserve">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Pr>
                <w:rFonts w:ascii="Traditional Arabic" w:hAnsi="Traditional Arabic" w:cs="Traditional Arabic" w:hint="cs"/>
                <w:sz w:val="23"/>
                <w:szCs w:val="23"/>
                <w:rtl/>
              </w:rPr>
              <w:t>جامعة أردو الفدرالية/ كراتشي - باكستان</w:t>
            </w:r>
          </w:p>
        </w:tc>
      </w:tr>
    </w:tbl>
    <w:p w:rsidR="00ED6711" w:rsidRDefault="00ED6711" w:rsidP="00ED6711">
      <w:pPr>
        <w:bidi/>
        <w:spacing w:before="60" w:after="60"/>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7228"/>
      </w:tblGrid>
      <w:tr w:rsidR="00ED6711" w:rsidRPr="006E7036" w:rsidTr="003772F0">
        <w:trPr>
          <w:trHeight w:val="317"/>
          <w:jc w:val="center"/>
        </w:trPr>
        <w:tc>
          <w:tcPr>
            <w:tcW w:w="1765" w:type="dxa"/>
            <w:vMerge w:val="restart"/>
            <w:shd w:val="clear" w:color="auto" w:fill="8EAADB" w:themeFill="accent5" w:themeFillTint="99"/>
            <w:vAlign w:val="center"/>
          </w:tcPr>
          <w:p w:rsidR="00ED6711" w:rsidRPr="00BC6986" w:rsidRDefault="00ED6711" w:rsidP="003772F0">
            <w:pPr>
              <w:pStyle w:val="Heading1"/>
              <w:bidi/>
              <w:spacing w:after="100"/>
              <w:jc w:val="center"/>
              <w:outlineLvl w:val="0"/>
              <w:rPr>
                <w:rFonts w:ascii="Traditional Arabic" w:hAnsi="Traditional Arabic" w:cs="Traditional Arabic"/>
                <w:b w:val="0"/>
                <w:bCs/>
                <w:color w:val="auto"/>
                <w:sz w:val="28"/>
                <w:szCs w:val="28"/>
                <w:rtl/>
                <w:lang w:bidi="ar-AE"/>
              </w:rPr>
            </w:pPr>
            <w:r w:rsidRPr="00BC6986">
              <w:rPr>
                <w:rFonts w:ascii="Traditional Arabic" w:hAnsi="Traditional Arabic" w:cs="Traditional Arabic" w:hint="cs"/>
                <w:b w:val="0"/>
                <w:bCs/>
                <w:color w:val="auto"/>
                <w:sz w:val="28"/>
                <w:szCs w:val="28"/>
                <w:rtl/>
                <w:lang w:bidi="ar-AE"/>
              </w:rPr>
              <w:t>ال</w:t>
            </w:r>
            <w:r>
              <w:rPr>
                <w:rFonts w:ascii="Traditional Arabic" w:hAnsi="Traditional Arabic" w:cs="Traditional Arabic" w:hint="cs"/>
                <w:b w:val="0"/>
                <w:bCs/>
                <w:color w:val="auto"/>
                <w:sz w:val="28"/>
                <w:szCs w:val="28"/>
                <w:rtl/>
                <w:lang w:bidi="ar-AE"/>
              </w:rPr>
              <w:t>ـ</w:t>
            </w:r>
            <w:r w:rsidRPr="00BC6986">
              <w:rPr>
                <w:rFonts w:ascii="Traditional Arabic" w:hAnsi="Traditional Arabic" w:cs="Traditional Arabic" w:hint="cs"/>
                <w:b w:val="0"/>
                <w:bCs/>
                <w:color w:val="auto"/>
                <w:sz w:val="28"/>
                <w:szCs w:val="28"/>
                <w:rtl/>
                <w:lang w:bidi="ar-AE"/>
              </w:rPr>
              <w:t>خِ</w:t>
            </w:r>
            <w:r>
              <w:rPr>
                <w:rFonts w:ascii="Traditional Arabic" w:hAnsi="Traditional Arabic" w:cs="Traditional Arabic" w:hint="cs"/>
                <w:b w:val="0"/>
                <w:bCs/>
                <w:color w:val="auto"/>
                <w:sz w:val="28"/>
                <w:szCs w:val="28"/>
                <w:rtl/>
                <w:lang w:bidi="ar-AE"/>
              </w:rPr>
              <w:t>ـ</w:t>
            </w:r>
            <w:r w:rsidRPr="00BC6986">
              <w:rPr>
                <w:rFonts w:ascii="Traditional Arabic" w:hAnsi="Traditional Arabic" w:cs="Traditional Arabic" w:hint="cs"/>
                <w:b w:val="0"/>
                <w:bCs/>
                <w:color w:val="auto"/>
                <w:sz w:val="28"/>
                <w:szCs w:val="28"/>
                <w:rtl/>
                <w:lang w:bidi="ar-AE"/>
              </w:rPr>
              <w:t>برة</w:t>
            </w:r>
          </w:p>
        </w:tc>
        <w:tc>
          <w:tcPr>
            <w:tcW w:w="8702" w:type="dxa"/>
            <w:tcBorders>
              <w:bottom w:val="single" w:sz="4" w:space="0" w:color="auto"/>
            </w:tcBorders>
            <w:vAlign w:val="center"/>
          </w:tcPr>
          <w:p w:rsidR="00ED6711" w:rsidRPr="00204896" w:rsidRDefault="00ED6711" w:rsidP="00182B6A">
            <w:pPr>
              <w:bidi/>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rPr>
              <w:t xml:space="preserve">مشرف بحوث/ ماجستير ودكتوراه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sidRPr="00A500C2">
              <w:rPr>
                <w:rFonts w:asciiTheme="minorBidi" w:hAnsiTheme="minorBidi"/>
                <w:b/>
                <w:bCs/>
                <w:sz w:val="16"/>
                <w:szCs w:val="16"/>
                <w:rtl/>
              </w:rPr>
              <w:t xml:space="preserve"> </w:t>
            </w:r>
            <w:r>
              <w:rPr>
                <w:rFonts w:ascii="Traditional Arabic" w:hAnsi="Traditional Arabic" w:cs="Traditional Arabic" w:hint="cs"/>
                <w:sz w:val="23"/>
                <w:szCs w:val="23"/>
                <w:rtl/>
              </w:rPr>
              <w:t>جامعة أردو الفدرالية/ كراتشي - باكستان</w:t>
            </w:r>
          </w:p>
        </w:tc>
      </w:tr>
      <w:tr w:rsidR="00ED6711" w:rsidRPr="006E7036" w:rsidTr="003772F0">
        <w:trPr>
          <w:trHeight w:val="317"/>
          <w:jc w:val="center"/>
        </w:trPr>
        <w:tc>
          <w:tcPr>
            <w:tcW w:w="1765" w:type="dxa"/>
            <w:vMerge/>
            <w:shd w:val="clear" w:color="auto" w:fill="8EAADB" w:themeFill="accent5" w:themeFillTint="99"/>
            <w:vAlign w:val="center"/>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vAlign w:val="center"/>
          </w:tcPr>
          <w:p w:rsidR="00ED6711"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lang w:bidi="ar-AE"/>
              </w:rPr>
              <w:t>ضابط جلسات - الانتخابات البرلمانية والإقليمية</w:t>
            </w:r>
            <w:r>
              <w:rPr>
                <w:rFonts w:ascii="Traditional Arabic" w:hAnsi="Traditional Arabic" w:cs="Traditional Arabic" w:hint="cs"/>
                <w:b/>
                <w:bCs/>
                <w:sz w:val="23"/>
                <w:szCs w:val="23"/>
                <w:rtl/>
              </w:rPr>
              <w:t xml:space="preserve">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Pr>
                <w:rFonts w:ascii="Traditional Arabic" w:hAnsi="Traditional Arabic" w:cs="Traditional Arabic" w:hint="cs"/>
                <w:sz w:val="23"/>
                <w:szCs w:val="23"/>
                <w:rtl/>
              </w:rPr>
              <w:t>هيئة الانتخابات/ باكستان</w:t>
            </w:r>
          </w:p>
        </w:tc>
      </w:tr>
      <w:tr w:rsidR="00ED6711" w:rsidRPr="006E7036" w:rsidTr="003772F0">
        <w:trPr>
          <w:trHeight w:val="317"/>
          <w:jc w:val="center"/>
        </w:trPr>
        <w:tc>
          <w:tcPr>
            <w:tcW w:w="1765" w:type="dxa"/>
            <w:vMerge/>
            <w:shd w:val="clear" w:color="auto" w:fill="8EAADB" w:themeFill="accent5" w:themeFillTint="99"/>
            <w:vAlign w:val="center"/>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vAlign w:val="center"/>
          </w:tcPr>
          <w:p w:rsidR="00ED6711"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مشرف بحوث/ ماجستير ودكتوراه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Pr>
                <w:rFonts w:ascii="Traditional Arabic" w:hAnsi="Traditional Arabic" w:cs="Traditional Arabic" w:hint="cs"/>
                <w:sz w:val="23"/>
                <w:szCs w:val="23"/>
                <w:rtl/>
              </w:rPr>
              <w:t>جامعة كراتشي/ كراتشي - باكستان</w:t>
            </w:r>
          </w:p>
        </w:tc>
      </w:tr>
      <w:tr w:rsidR="00ED6711" w:rsidRPr="006E7036" w:rsidTr="003772F0">
        <w:trPr>
          <w:trHeight w:val="317"/>
          <w:jc w:val="center"/>
        </w:trPr>
        <w:tc>
          <w:tcPr>
            <w:tcW w:w="1765" w:type="dxa"/>
            <w:vMerge/>
            <w:shd w:val="clear" w:color="auto" w:fill="8EAADB" w:themeFill="accent5" w:themeFillTint="99"/>
            <w:vAlign w:val="center"/>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vAlign w:val="center"/>
          </w:tcPr>
          <w:p w:rsidR="00ED6711"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عضو لجنة مناقشة وتقييم بحوث الماجستير والدكتوراه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sidRPr="00A500C2">
              <w:rPr>
                <w:rFonts w:asciiTheme="minorBidi" w:hAnsiTheme="minorBidi"/>
                <w:b/>
                <w:bCs/>
                <w:sz w:val="16"/>
                <w:szCs w:val="16"/>
                <w:rtl/>
              </w:rPr>
              <w:t xml:space="preserve"> </w:t>
            </w:r>
            <w:r>
              <w:rPr>
                <w:rFonts w:ascii="Traditional Arabic" w:hAnsi="Traditional Arabic" w:cs="Traditional Arabic" w:hint="cs"/>
                <w:sz w:val="23"/>
                <w:szCs w:val="23"/>
                <w:rtl/>
              </w:rPr>
              <w:t>جامعة كراتشي/ كراتشي - باكستان</w:t>
            </w:r>
          </w:p>
        </w:tc>
      </w:tr>
      <w:tr w:rsidR="00ED6711" w:rsidRPr="006E7036" w:rsidTr="003772F0">
        <w:trPr>
          <w:trHeight w:val="317"/>
          <w:jc w:val="center"/>
        </w:trPr>
        <w:tc>
          <w:tcPr>
            <w:tcW w:w="1765" w:type="dxa"/>
            <w:vMerge/>
            <w:shd w:val="clear" w:color="auto" w:fill="8EAADB" w:themeFill="accent5" w:themeFillTint="99"/>
          </w:tcPr>
          <w:p w:rsidR="00ED6711" w:rsidRDefault="00ED6711" w:rsidP="003772F0">
            <w:pPr>
              <w:pStyle w:val="Heading1"/>
              <w:bidi/>
              <w:spacing w:after="100"/>
              <w:jc w:val="center"/>
              <w:outlineLvl w:val="0"/>
              <w:rPr>
                <w:rFonts w:ascii="Traditional Arabic" w:hAnsi="Traditional Arabic" w:cs="Traditional Arabic"/>
                <w:b w:val="0"/>
                <w:bCs/>
                <w:color w:val="auto"/>
                <w:rtl/>
                <w:lang w:bidi="ar-AE"/>
              </w:rPr>
            </w:pPr>
          </w:p>
        </w:tc>
        <w:tc>
          <w:tcPr>
            <w:tcW w:w="8702" w:type="dxa"/>
            <w:tcBorders>
              <w:bottom w:val="single" w:sz="4" w:space="0" w:color="auto"/>
            </w:tcBorders>
          </w:tcPr>
          <w:p w:rsidR="00ED6711" w:rsidRPr="005E3A7C" w:rsidRDefault="00ED6711" w:rsidP="00182B6A">
            <w:pPr>
              <w:bidi/>
              <w:ind w:left="360" w:hanging="360"/>
              <w:rPr>
                <w:rFonts w:ascii="Traditional Arabic" w:hAnsi="Traditional Arabic" w:cs="Traditional Arabic"/>
                <w:b/>
                <w:bCs/>
                <w:sz w:val="23"/>
                <w:szCs w:val="23"/>
                <w:rtl/>
              </w:rPr>
            </w:pPr>
            <w:r>
              <w:rPr>
                <w:rFonts w:ascii="Traditional Arabic" w:hAnsi="Traditional Arabic" w:cs="Traditional Arabic" w:hint="cs"/>
                <w:b/>
                <w:bCs/>
                <w:sz w:val="23"/>
                <w:szCs w:val="23"/>
                <w:rtl/>
              </w:rPr>
              <w:t xml:space="preserve">عضو لجنة مناقشة وتقييم بحوث الماجستير والدكتوراه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sidRPr="00A500C2">
              <w:rPr>
                <w:rFonts w:asciiTheme="minorBidi" w:hAnsiTheme="minorBidi"/>
                <w:b/>
                <w:bCs/>
                <w:sz w:val="16"/>
                <w:szCs w:val="16"/>
                <w:rtl/>
              </w:rPr>
              <w:t xml:space="preserve"> </w:t>
            </w:r>
            <w:r>
              <w:rPr>
                <w:rFonts w:ascii="Traditional Arabic" w:hAnsi="Traditional Arabic" w:cs="Traditional Arabic" w:hint="cs"/>
                <w:sz w:val="23"/>
                <w:szCs w:val="23"/>
                <w:rtl/>
              </w:rPr>
              <w:t>جامعة إقبال المفتوحة/ كراتشي - باكستان</w:t>
            </w:r>
          </w:p>
        </w:tc>
      </w:tr>
      <w:tr w:rsidR="00ED6711" w:rsidRPr="006E7036" w:rsidTr="003772F0">
        <w:trPr>
          <w:trHeight w:val="315"/>
          <w:jc w:val="center"/>
        </w:trPr>
        <w:tc>
          <w:tcPr>
            <w:tcW w:w="1765" w:type="dxa"/>
            <w:vMerge/>
            <w:shd w:val="clear" w:color="auto" w:fill="8EAADB" w:themeFill="accent5" w:themeFillTint="99"/>
            <w:vAlign w:val="center"/>
          </w:tcPr>
          <w:p w:rsidR="00ED6711" w:rsidRPr="006E7036" w:rsidRDefault="00ED6711" w:rsidP="003772F0">
            <w:pPr>
              <w:pStyle w:val="Heading1"/>
              <w:bidi/>
              <w:spacing w:after="100"/>
              <w:jc w:val="center"/>
              <w:outlineLvl w:val="0"/>
              <w:rPr>
                <w:rFonts w:ascii="Traditional Arabic" w:hAnsi="Traditional Arabic" w:cs="Traditional Arabic"/>
                <w:rtl/>
              </w:rPr>
            </w:pPr>
          </w:p>
        </w:tc>
        <w:tc>
          <w:tcPr>
            <w:tcW w:w="8702" w:type="dxa"/>
            <w:tcBorders>
              <w:top w:val="single" w:sz="4" w:space="0" w:color="auto"/>
              <w:bottom w:val="nil"/>
            </w:tcBorders>
            <w:vAlign w:val="center"/>
          </w:tcPr>
          <w:p w:rsidR="00ED6711" w:rsidRPr="00204896" w:rsidRDefault="00ED6711" w:rsidP="00182B6A">
            <w:pPr>
              <w:bidi/>
              <w:ind w:left="360" w:hanging="360"/>
              <w:rPr>
                <w:rFonts w:ascii="Traditional Arabic" w:hAnsi="Traditional Arabic" w:cs="Traditional Arabic"/>
                <w:sz w:val="23"/>
                <w:szCs w:val="23"/>
                <w:rtl/>
              </w:rPr>
            </w:pPr>
            <w:r>
              <w:rPr>
                <w:rFonts w:ascii="Traditional Arabic" w:hAnsi="Traditional Arabic" w:cs="Traditional Arabic" w:hint="cs"/>
                <w:b/>
                <w:bCs/>
                <w:sz w:val="23"/>
                <w:szCs w:val="23"/>
                <w:rtl/>
              </w:rPr>
              <w:t xml:space="preserve">عضو مجلس أمناء مجلة "وفاقين" العلمية </w:t>
            </w:r>
            <w:r>
              <w:rPr>
                <w:rFonts w:ascii="Traditional Arabic" w:hAnsi="Traditional Arabic" w:cs="Traditional Arabic" w:hint="cs"/>
                <w:b/>
                <w:bCs/>
                <w:sz w:val="23"/>
                <w:szCs w:val="23"/>
                <w:rtl/>
                <w:lang w:bidi="ar-AE"/>
              </w:rPr>
              <w:t>(</w:t>
            </w:r>
            <w:r w:rsidRPr="007E4FD5">
              <w:rPr>
                <w:rFonts w:asciiTheme="minorBidi" w:hAnsiTheme="minorBidi"/>
                <w:b/>
                <w:bCs/>
                <w:sz w:val="18"/>
                <w:szCs w:val="18"/>
                <w:lang w:bidi="ar-AE"/>
              </w:rPr>
              <w:t>ISSN: 2415-5810</w:t>
            </w:r>
            <w:r>
              <w:rPr>
                <w:rFonts w:ascii="Traditional Arabic" w:hAnsi="Traditional Arabic" w:cs="Traditional Arabic" w:hint="cs"/>
                <w:b/>
                <w:bCs/>
                <w:sz w:val="23"/>
                <w:szCs w:val="23"/>
                <w:rtl/>
                <w:lang w:bidi="ar-AE"/>
              </w:rPr>
              <w:t xml:space="preserve">)   </w:t>
            </w:r>
            <w:r>
              <w:rPr>
                <w:rFonts w:ascii="Traditional Arabic" w:hAnsi="Traditional Arabic" w:cs="Traditional Arabic" w:hint="cs"/>
                <w:b/>
                <w:bCs/>
                <w:sz w:val="23"/>
                <w:szCs w:val="23"/>
                <w:rtl/>
              </w:rPr>
              <w:t xml:space="preserve">                                                             </w:t>
            </w:r>
            <w:r>
              <w:rPr>
                <w:rFonts w:asciiTheme="minorBidi" w:hAnsiTheme="minorBidi" w:hint="cs"/>
                <w:b/>
                <w:bCs/>
                <w:sz w:val="16"/>
                <w:szCs w:val="16"/>
                <w:rtl/>
              </w:rPr>
              <w:t>2015</w:t>
            </w:r>
            <w:r w:rsidRPr="00A500C2">
              <w:rPr>
                <w:rFonts w:asciiTheme="minorBidi" w:hAnsiTheme="minorBidi"/>
                <w:b/>
                <w:bCs/>
                <w:sz w:val="16"/>
                <w:szCs w:val="16"/>
                <w:rtl/>
              </w:rPr>
              <w:t xml:space="preserve"> </w:t>
            </w:r>
            <w:r w:rsidR="00182B6A">
              <w:rPr>
                <w:rFonts w:asciiTheme="minorBidi" w:hAnsiTheme="minorBidi"/>
                <w:b/>
                <w:bCs/>
                <w:sz w:val="16"/>
                <w:szCs w:val="16"/>
                <w:rtl/>
              </w:rPr>
              <w:t>–</w:t>
            </w:r>
            <w:r w:rsidRPr="00A500C2">
              <w:rPr>
                <w:rFonts w:asciiTheme="minorBidi" w:hAnsiTheme="minorBidi"/>
                <w:b/>
                <w:bCs/>
                <w:sz w:val="16"/>
                <w:szCs w:val="16"/>
                <w:rtl/>
              </w:rPr>
              <w:t xml:space="preserve"> </w:t>
            </w:r>
            <w:r>
              <w:rPr>
                <w:rFonts w:asciiTheme="minorBidi" w:hAnsiTheme="minorBidi" w:hint="cs"/>
                <w:b/>
                <w:bCs/>
                <w:sz w:val="16"/>
                <w:szCs w:val="16"/>
                <w:rtl/>
              </w:rPr>
              <w:t>الآن</w:t>
            </w:r>
            <w:r w:rsidR="00182B6A">
              <w:rPr>
                <w:rFonts w:asciiTheme="minorBidi" w:hAnsiTheme="minorBidi"/>
                <w:b/>
                <w:bCs/>
                <w:sz w:val="16"/>
                <w:szCs w:val="16"/>
              </w:rPr>
              <w:t xml:space="preserve">                                                            </w:t>
            </w:r>
            <w:r>
              <w:rPr>
                <w:rFonts w:ascii="Traditional Arabic" w:hAnsi="Traditional Arabic" w:cs="Traditional Arabic" w:hint="cs"/>
                <w:sz w:val="23"/>
                <w:szCs w:val="23"/>
                <w:rtl/>
              </w:rPr>
              <w:t>جامعة أردو الفدرالية/ كراتشي - باكستان</w:t>
            </w:r>
          </w:p>
        </w:tc>
      </w:tr>
    </w:tbl>
    <w:p w:rsidR="00ED6711" w:rsidRDefault="00ED6711" w:rsidP="00ED6711">
      <w:pPr>
        <w:bidi/>
        <w:spacing w:before="60" w:after="60"/>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7269"/>
      </w:tblGrid>
      <w:tr w:rsidR="00ED6711" w:rsidRPr="006E7036" w:rsidTr="003772F0">
        <w:trPr>
          <w:trHeight w:val="317"/>
          <w:jc w:val="center"/>
        </w:trPr>
        <w:tc>
          <w:tcPr>
            <w:tcW w:w="1737" w:type="dxa"/>
            <w:vMerge w:val="restart"/>
            <w:shd w:val="clear" w:color="auto" w:fill="8EAADB" w:themeFill="accent5" w:themeFillTint="99"/>
            <w:vAlign w:val="center"/>
          </w:tcPr>
          <w:p w:rsidR="00ED6711" w:rsidRPr="00BC6986" w:rsidRDefault="00ED6711" w:rsidP="003772F0">
            <w:pPr>
              <w:pStyle w:val="Heading1"/>
              <w:bidi/>
              <w:spacing w:after="100"/>
              <w:jc w:val="center"/>
              <w:outlineLvl w:val="0"/>
              <w:rPr>
                <w:rFonts w:ascii="Traditional Arabic" w:hAnsi="Traditional Arabic" w:cs="Traditional Arabic"/>
                <w:b w:val="0"/>
                <w:bCs/>
                <w:color w:val="auto"/>
                <w:sz w:val="28"/>
                <w:szCs w:val="28"/>
                <w:rtl/>
                <w:lang w:bidi="ar-AE"/>
              </w:rPr>
            </w:pPr>
            <w:r>
              <w:rPr>
                <w:rFonts w:ascii="Traditional Arabic" w:hAnsi="Traditional Arabic" w:cs="Traditional Arabic" w:hint="cs"/>
                <w:b w:val="0"/>
                <w:bCs/>
                <w:color w:val="auto"/>
                <w:sz w:val="28"/>
                <w:szCs w:val="28"/>
                <w:rtl/>
                <w:lang w:bidi="ar-AE"/>
              </w:rPr>
              <w:t>الإنجازات</w:t>
            </w:r>
          </w:p>
        </w:tc>
        <w:tc>
          <w:tcPr>
            <w:tcW w:w="8730" w:type="dxa"/>
            <w:tcBorders>
              <w:bottom w:val="single" w:sz="4" w:space="0" w:color="auto"/>
            </w:tcBorders>
            <w:vAlign w:val="center"/>
          </w:tcPr>
          <w:p w:rsidR="00ED6711" w:rsidRPr="006C6199" w:rsidRDefault="00ED6711" w:rsidP="003772F0">
            <w:pPr>
              <w:bidi/>
              <w:spacing w:after="100"/>
              <w:ind w:left="360" w:hanging="360"/>
              <w:jc w:val="both"/>
              <w:rPr>
                <w:rFonts w:ascii="Traditional Arabic" w:hAnsi="Traditional Arabic" w:cs="Traditional Arabic"/>
                <w:sz w:val="23"/>
                <w:szCs w:val="23"/>
                <w:rtl/>
              </w:rPr>
            </w:pPr>
            <w:r>
              <w:rPr>
                <w:rFonts w:ascii="Traditional Arabic" w:hAnsi="Traditional Arabic" w:cs="Traditional Arabic" w:hint="cs"/>
                <w:sz w:val="23"/>
                <w:szCs w:val="23"/>
                <w:rtl/>
              </w:rPr>
              <w:t>اعتماد وطباعة 10 مقالات/ بحوث لدى المجلات العلمية الرسمية المحكمة</w:t>
            </w:r>
          </w:p>
        </w:tc>
      </w:tr>
      <w:tr w:rsidR="00ED6711" w:rsidRPr="006E7036" w:rsidTr="003772F0">
        <w:trPr>
          <w:trHeight w:val="315"/>
          <w:jc w:val="center"/>
        </w:trPr>
        <w:tc>
          <w:tcPr>
            <w:tcW w:w="1737" w:type="dxa"/>
            <w:vMerge/>
            <w:shd w:val="clear" w:color="auto" w:fill="8EAADB" w:themeFill="accent5" w:themeFillTint="99"/>
            <w:vAlign w:val="center"/>
          </w:tcPr>
          <w:p w:rsidR="00ED6711" w:rsidRPr="006E7036" w:rsidRDefault="00ED6711" w:rsidP="003772F0">
            <w:pPr>
              <w:pStyle w:val="Heading1"/>
              <w:bidi/>
              <w:spacing w:after="100"/>
              <w:jc w:val="center"/>
              <w:outlineLvl w:val="0"/>
              <w:rPr>
                <w:rFonts w:ascii="Traditional Arabic" w:hAnsi="Traditional Arabic" w:cs="Traditional Arabic"/>
                <w:rtl/>
              </w:rPr>
            </w:pPr>
          </w:p>
        </w:tc>
        <w:tc>
          <w:tcPr>
            <w:tcW w:w="8730" w:type="dxa"/>
            <w:tcBorders>
              <w:top w:val="single" w:sz="4" w:space="0" w:color="auto"/>
              <w:bottom w:val="single" w:sz="4" w:space="0" w:color="auto"/>
            </w:tcBorders>
            <w:vAlign w:val="center"/>
          </w:tcPr>
          <w:p w:rsidR="00ED6711" w:rsidRPr="00CE5A4F" w:rsidRDefault="00ED6711" w:rsidP="003772F0">
            <w:pPr>
              <w:bidi/>
              <w:spacing w:after="100"/>
              <w:jc w:val="both"/>
              <w:rPr>
                <w:rFonts w:ascii="Traditional Arabic" w:hAnsi="Traditional Arabic" w:cs="Traditional Arabic"/>
                <w:sz w:val="23"/>
                <w:szCs w:val="23"/>
                <w:rtl/>
              </w:rPr>
            </w:pPr>
            <w:r>
              <w:rPr>
                <w:rFonts w:ascii="Traditional Arabic" w:hAnsi="Traditional Arabic" w:cs="Traditional Arabic" w:hint="cs"/>
                <w:sz w:val="23"/>
                <w:szCs w:val="23"/>
                <w:rtl/>
              </w:rPr>
              <w:t>إنجاز مشروع الكلمات العربية المقترضة من اللغة العربية في قاموس الأردو "فيروز اللغات"</w:t>
            </w:r>
          </w:p>
        </w:tc>
      </w:tr>
      <w:tr w:rsidR="00ED6711" w:rsidRPr="006E7036" w:rsidTr="003772F0">
        <w:trPr>
          <w:trHeight w:val="315"/>
          <w:jc w:val="center"/>
        </w:trPr>
        <w:tc>
          <w:tcPr>
            <w:tcW w:w="1737" w:type="dxa"/>
            <w:vMerge/>
            <w:shd w:val="clear" w:color="auto" w:fill="8EAADB" w:themeFill="accent5" w:themeFillTint="99"/>
            <w:vAlign w:val="center"/>
          </w:tcPr>
          <w:p w:rsidR="00ED6711" w:rsidRPr="006E7036" w:rsidRDefault="00ED6711" w:rsidP="003772F0">
            <w:pPr>
              <w:pStyle w:val="Heading1"/>
              <w:bidi/>
              <w:spacing w:after="100"/>
              <w:jc w:val="center"/>
              <w:outlineLvl w:val="0"/>
              <w:rPr>
                <w:rFonts w:ascii="Traditional Arabic" w:hAnsi="Traditional Arabic" w:cs="Traditional Arabic"/>
                <w:rtl/>
              </w:rPr>
            </w:pPr>
          </w:p>
        </w:tc>
        <w:tc>
          <w:tcPr>
            <w:tcW w:w="8730" w:type="dxa"/>
            <w:tcBorders>
              <w:top w:val="single" w:sz="4" w:space="0" w:color="auto"/>
              <w:bottom w:val="single" w:sz="4" w:space="0" w:color="FFFFFF" w:themeColor="background1"/>
            </w:tcBorders>
            <w:vAlign w:val="center"/>
          </w:tcPr>
          <w:p w:rsidR="00ED6711" w:rsidRPr="00E61D19" w:rsidRDefault="00ED6711" w:rsidP="003772F0">
            <w:pPr>
              <w:bidi/>
              <w:spacing w:after="100"/>
              <w:jc w:val="both"/>
              <w:rPr>
                <w:rFonts w:ascii="Traditional Arabic" w:hAnsi="Traditional Arabic" w:cs="Traditional Arabic"/>
                <w:b/>
                <w:bCs/>
                <w:sz w:val="23"/>
                <w:szCs w:val="23"/>
                <w:rtl/>
                <w:lang w:bidi="ar-AE"/>
              </w:rPr>
            </w:pPr>
            <w:r>
              <w:rPr>
                <w:rFonts w:ascii="Traditional Arabic" w:hAnsi="Traditional Arabic" w:cs="Traditional Arabic" w:hint="cs"/>
                <w:sz w:val="23"/>
                <w:szCs w:val="23"/>
                <w:rtl/>
              </w:rPr>
              <w:t xml:space="preserve">إنشاء محرك بحث بثلاث لغات (العربية </w:t>
            </w:r>
            <w:r>
              <w:rPr>
                <w:rFonts w:ascii="Traditional Arabic" w:hAnsi="Traditional Arabic" w:cs="Traditional Arabic"/>
                <w:sz w:val="23"/>
                <w:szCs w:val="23"/>
                <w:rtl/>
              </w:rPr>
              <w:t>–</w:t>
            </w:r>
            <w:r>
              <w:rPr>
                <w:rFonts w:ascii="Traditional Arabic" w:hAnsi="Traditional Arabic" w:cs="Traditional Arabic" w:hint="cs"/>
                <w:sz w:val="23"/>
                <w:szCs w:val="23"/>
                <w:rtl/>
              </w:rPr>
              <w:t xml:space="preserve"> الإنجليزية </w:t>
            </w:r>
            <w:r>
              <w:rPr>
                <w:rFonts w:ascii="Traditional Arabic" w:hAnsi="Traditional Arabic" w:cs="Traditional Arabic"/>
                <w:sz w:val="23"/>
                <w:szCs w:val="23"/>
                <w:rtl/>
              </w:rPr>
              <w:t>–</w:t>
            </w:r>
            <w:r>
              <w:rPr>
                <w:rFonts w:ascii="Traditional Arabic" w:hAnsi="Traditional Arabic" w:cs="Traditional Arabic" w:hint="cs"/>
                <w:sz w:val="23"/>
                <w:szCs w:val="23"/>
                <w:rtl/>
              </w:rPr>
              <w:t xml:space="preserve"> الأردو) للبحث في أرشيف بحوث مجلس التعليم العالي الباكستاني</w:t>
            </w:r>
          </w:p>
        </w:tc>
      </w:tr>
    </w:tbl>
    <w:p w:rsidR="00ED6711" w:rsidRPr="00823FA2" w:rsidRDefault="00ED6711" w:rsidP="00ED6711">
      <w:pPr>
        <w:bidi/>
        <w:spacing w:before="60" w:after="60"/>
        <w:rPr>
          <w:sz w:val="2"/>
          <w:szCs w:val="2"/>
          <w:rtl/>
        </w:rPr>
      </w:pPr>
    </w:p>
    <w:tbl>
      <w:tblPr>
        <w:tblStyle w:val="TableGrid"/>
        <w:bidiVisual/>
        <w:tblW w:w="104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869"/>
        <w:gridCol w:w="1447"/>
        <w:gridCol w:w="1440"/>
        <w:gridCol w:w="7"/>
        <w:gridCol w:w="1437"/>
        <w:gridCol w:w="10"/>
        <w:gridCol w:w="1448"/>
      </w:tblGrid>
      <w:tr w:rsidR="00ED6711" w:rsidRPr="006E7036" w:rsidTr="003772F0">
        <w:trPr>
          <w:trHeight w:val="571"/>
          <w:jc w:val="center"/>
        </w:trPr>
        <w:tc>
          <w:tcPr>
            <w:tcW w:w="1809" w:type="dxa"/>
            <w:vMerge w:val="restart"/>
            <w:tcBorders>
              <w:right w:val="single" w:sz="4" w:space="0" w:color="auto"/>
            </w:tcBorders>
            <w:shd w:val="clear" w:color="auto" w:fill="8EAADB" w:themeFill="accent5" w:themeFillTint="99"/>
            <w:vAlign w:val="center"/>
          </w:tcPr>
          <w:p w:rsidR="00ED6711" w:rsidRPr="00BC6986" w:rsidRDefault="00ED6711" w:rsidP="003772F0">
            <w:pPr>
              <w:pStyle w:val="Heading1"/>
              <w:bidi/>
              <w:jc w:val="center"/>
              <w:outlineLvl w:val="0"/>
              <w:rPr>
                <w:rFonts w:ascii="Traditional Arabic" w:hAnsi="Traditional Arabic" w:cs="Traditional Arabic"/>
                <w:b w:val="0"/>
                <w:bCs/>
                <w:color w:val="auto"/>
                <w:sz w:val="28"/>
                <w:szCs w:val="28"/>
                <w:rtl/>
                <w:lang w:bidi="ar-AE"/>
              </w:rPr>
            </w:pPr>
            <w:r w:rsidRPr="00BC6986">
              <w:rPr>
                <w:rFonts w:ascii="Traditional Arabic" w:hAnsi="Traditional Arabic" w:cs="Traditional Arabic" w:hint="cs"/>
                <w:b w:val="0"/>
                <w:bCs/>
                <w:color w:val="auto"/>
                <w:sz w:val="28"/>
                <w:szCs w:val="28"/>
                <w:rtl/>
                <w:lang w:bidi="ar-AE"/>
              </w:rPr>
              <w:t>المهارات اللغوية</w:t>
            </w:r>
          </w:p>
        </w:tc>
        <w:tc>
          <w:tcPr>
            <w:tcW w:w="2869" w:type="dxa"/>
            <w:vMerge w:val="restart"/>
            <w:tcBorders>
              <w:left w:val="single" w:sz="4" w:space="0" w:color="auto"/>
              <w:right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tl/>
              </w:rPr>
            </w:pPr>
            <w:r w:rsidRPr="00E0444D">
              <w:rPr>
                <w:rFonts w:ascii="Traditional Arabic" w:hAnsi="Traditional Arabic" w:cs="Traditional Arabic" w:hint="cs"/>
                <w:sz w:val="28"/>
                <w:szCs w:val="28"/>
                <w:rtl/>
              </w:rPr>
              <w:t>اللغة</w:t>
            </w:r>
          </w:p>
        </w:tc>
        <w:tc>
          <w:tcPr>
            <w:tcW w:w="5789" w:type="dxa"/>
            <w:gridSpan w:val="6"/>
            <w:tcBorders>
              <w:left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tl/>
              </w:rPr>
            </w:pPr>
            <w:r w:rsidRPr="00E0444D">
              <w:rPr>
                <w:rFonts w:ascii="Traditional Arabic" w:hAnsi="Traditional Arabic" w:cs="Traditional Arabic" w:hint="cs"/>
                <w:sz w:val="28"/>
                <w:szCs w:val="28"/>
                <w:rtl/>
              </w:rPr>
              <w:t>المستوى</w:t>
            </w:r>
          </w:p>
        </w:tc>
      </w:tr>
      <w:tr w:rsidR="00ED6711" w:rsidRPr="006E7036" w:rsidTr="003772F0">
        <w:trPr>
          <w:trHeight w:val="569"/>
          <w:jc w:val="center"/>
        </w:trPr>
        <w:tc>
          <w:tcPr>
            <w:tcW w:w="1809" w:type="dxa"/>
            <w:vMerge/>
            <w:tcBorders>
              <w:right w:val="single" w:sz="4" w:space="0" w:color="auto"/>
            </w:tcBorders>
            <w:shd w:val="clear" w:color="auto" w:fill="8EAADB" w:themeFill="accent5" w:themeFillTint="99"/>
            <w:vAlign w:val="center"/>
          </w:tcPr>
          <w:p w:rsidR="00ED6711" w:rsidRDefault="00ED6711" w:rsidP="003772F0">
            <w:pPr>
              <w:pStyle w:val="Heading1"/>
              <w:bidi/>
              <w:jc w:val="center"/>
              <w:outlineLvl w:val="0"/>
              <w:rPr>
                <w:rFonts w:ascii="Traditional Arabic" w:hAnsi="Traditional Arabic" w:cs="Traditional Arabic"/>
                <w:b w:val="0"/>
                <w:bCs/>
                <w:color w:val="auto"/>
                <w:rtl/>
                <w:lang w:bidi="ar-AE"/>
              </w:rPr>
            </w:pPr>
          </w:p>
        </w:tc>
        <w:tc>
          <w:tcPr>
            <w:tcW w:w="2869" w:type="dxa"/>
            <w:vMerge/>
            <w:tcBorders>
              <w:left w:val="single" w:sz="4" w:space="0" w:color="auto"/>
              <w:bottom w:val="single" w:sz="4" w:space="0" w:color="auto"/>
              <w:right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tl/>
              </w:rPr>
            </w:pPr>
          </w:p>
        </w:tc>
        <w:tc>
          <w:tcPr>
            <w:tcW w:w="1447" w:type="dxa"/>
            <w:tcBorders>
              <w:top w:val="single" w:sz="4" w:space="0" w:color="auto"/>
              <w:left w:val="single" w:sz="4" w:space="0" w:color="auto"/>
              <w:bottom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Pr>
            </w:pPr>
            <w:r w:rsidRPr="00E0444D">
              <w:rPr>
                <w:rFonts w:ascii="Traditional Arabic" w:hAnsi="Traditional Arabic" w:cs="Traditional Arabic" w:hint="cs"/>
                <w:sz w:val="28"/>
                <w:szCs w:val="28"/>
                <w:rtl/>
              </w:rPr>
              <w:t>استماع</w:t>
            </w:r>
          </w:p>
        </w:tc>
        <w:tc>
          <w:tcPr>
            <w:tcW w:w="1440" w:type="dxa"/>
            <w:tcBorders>
              <w:top w:val="single" w:sz="4" w:space="0" w:color="auto"/>
              <w:bottom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tl/>
                <w:lang w:bidi="ar-AE"/>
              </w:rPr>
            </w:pPr>
            <w:r w:rsidRPr="00E0444D">
              <w:rPr>
                <w:rFonts w:ascii="Traditional Arabic" w:hAnsi="Traditional Arabic" w:cs="Traditional Arabic" w:hint="cs"/>
                <w:sz w:val="28"/>
                <w:szCs w:val="28"/>
                <w:rtl/>
                <w:lang w:bidi="ar-AE"/>
              </w:rPr>
              <w:t>قراءة</w:t>
            </w:r>
          </w:p>
        </w:tc>
        <w:tc>
          <w:tcPr>
            <w:tcW w:w="1444" w:type="dxa"/>
            <w:gridSpan w:val="2"/>
            <w:tcBorders>
              <w:top w:val="single" w:sz="4" w:space="0" w:color="auto"/>
              <w:bottom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tl/>
              </w:rPr>
            </w:pPr>
            <w:r w:rsidRPr="00E0444D">
              <w:rPr>
                <w:rFonts w:ascii="Traditional Arabic" w:hAnsi="Traditional Arabic" w:cs="Traditional Arabic" w:hint="cs"/>
                <w:sz w:val="28"/>
                <w:szCs w:val="28"/>
                <w:rtl/>
              </w:rPr>
              <w:t>تحدّث</w:t>
            </w:r>
          </w:p>
        </w:tc>
        <w:tc>
          <w:tcPr>
            <w:tcW w:w="1458" w:type="dxa"/>
            <w:gridSpan w:val="2"/>
            <w:tcBorders>
              <w:top w:val="single" w:sz="4" w:space="0" w:color="auto"/>
              <w:bottom w:val="single" w:sz="4" w:space="0" w:color="auto"/>
            </w:tcBorders>
            <w:shd w:val="clear" w:color="auto" w:fill="8EAADB" w:themeFill="accent5" w:themeFillTint="99"/>
            <w:vAlign w:val="center"/>
          </w:tcPr>
          <w:p w:rsidR="00ED6711" w:rsidRPr="00E0444D" w:rsidRDefault="00ED6711" w:rsidP="003772F0">
            <w:pPr>
              <w:bidi/>
              <w:ind w:left="360" w:hanging="360"/>
              <w:jc w:val="center"/>
              <w:rPr>
                <w:rFonts w:ascii="Traditional Arabic" w:hAnsi="Traditional Arabic" w:cs="Traditional Arabic"/>
                <w:sz w:val="28"/>
                <w:szCs w:val="28"/>
                <w:rtl/>
              </w:rPr>
            </w:pPr>
            <w:r w:rsidRPr="00E0444D">
              <w:rPr>
                <w:rFonts w:ascii="Traditional Arabic" w:hAnsi="Traditional Arabic" w:cs="Traditional Arabic" w:hint="cs"/>
                <w:sz w:val="28"/>
                <w:szCs w:val="28"/>
                <w:rtl/>
              </w:rPr>
              <w:t>كتابة وإنشاء</w:t>
            </w:r>
          </w:p>
        </w:tc>
      </w:tr>
      <w:tr w:rsidR="00ED6711" w:rsidRPr="006E7036" w:rsidTr="003772F0">
        <w:trPr>
          <w:trHeight w:val="569"/>
          <w:jc w:val="center"/>
        </w:trPr>
        <w:tc>
          <w:tcPr>
            <w:tcW w:w="1809" w:type="dxa"/>
            <w:vMerge/>
            <w:tcBorders>
              <w:right w:val="single" w:sz="4" w:space="0" w:color="FFFFFF" w:themeColor="background1"/>
            </w:tcBorders>
            <w:shd w:val="clear" w:color="auto" w:fill="8EAADB" w:themeFill="accent5" w:themeFillTint="99"/>
            <w:vAlign w:val="center"/>
          </w:tcPr>
          <w:p w:rsidR="00ED6711" w:rsidRDefault="00ED6711" w:rsidP="003772F0">
            <w:pPr>
              <w:pStyle w:val="Heading1"/>
              <w:bidi/>
              <w:jc w:val="center"/>
              <w:outlineLvl w:val="0"/>
              <w:rPr>
                <w:rFonts w:ascii="Traditional Arabic" w:hAnsi="Traditional Arabic" w:cs="Traditional Arabic"/>
                <w:b w:val="0"/>
                <w:bCs/>
                <w:color w:val="auto"/>
                <w:rtl/>
                <w:lang w:bidi="ar-AE"/>
              </w:rPr>
            </w:pPr>
          </w:p>
        </w:tc>
        <w:tc>
          <w:tcPr>
            <w:tcW w:w="286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ED6711" w:rsidRPr="00E0444D" w:rsidRDefault="00ED6711" w:rsidP="003772F0">
            <w:pPr>
              <w:bidi/>
              <w:ind w:left="360" w:hanging="360"/>
              <w:jc w:val="center"/>
              <w:rPr>
                <w:rFonts w:ascii="Traditional Arabic" w:hAnsi="Traditional Arabic" w:cs="Traditional Arabic"/>
                <w:sz w:val="24"/>
                <w:szCs w:val="24"/>
                <w:rtl/>
              </w:rPr>
            </w:pPr>
            <w:r w:rsidRPr="00E0444D">
              <w:rPr>
                <w:rFonts w:ascii="Traditional Arabic" w:hAnsi="Traditional Arabic" w:cs="Traditional Arabic" w:hint="cs"/>
                <w:sz w:val="24"/>
                <w:szCs w:val="24"/>
                <w:rtl/>
              </w:rPr>
              <w:t>العربية</w:t>
            </w:r>
          </w:p>
        </w:tc>
        <w:tc>
          <w:tcPr>
            <w:tcW w:w="1447" w:type="dxa"/>
            <w:tcBorders>
              <w:top w:val="single" w:sz="4" w:space="0" w:color="auto"/>
              <w:left w:val="single" w:sz="4" w:space="0" w:color="FFFFFF" w:themeColor="background1"/>
              <w:bottom w:val="single" w:sz="4" w:space="0" w:color="auto"/>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0" w:type="dxa"/>
            <w:tcBorders>
              <w:top w:val="single" w:sz="4" w:space="0" w:color="auto"/>
              <w:bottom w:val="single" w:sz="4" w:space="0" w:color="auto"/>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4" w:type="dxa"/>
            <w:gridSpan w:val="2"/>
            <w:tcBorders>
              <w:top w:val="single" w:sz="4" w:space="0" w:color="auto"/>
              <w:bottom w:val="single" w:sz="4" w:space="0" w:color="auto"/>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58" w:type="dxa"/>
            <w:gridSpan w:val="2"/>
            <w:tcBorders>
              <w:top w:val="single" w:sz="4" w:space="0" w:color="auto"/>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r>
      <w:tr w:rsidR="00ED6711" w:rsidRPr="006E7036" w:rsidTr="003772F0">
        <w:trPr>
          <w:trHeight w:val="569"/>
          <w:jc w:val="center"/>
        </w:trPr>
        <w:tc>
          <w:tcPr>
            <w:tcW w:w="1809" w:type="dxa"/>
            <w:vMerge/>
            <w:tcBorders>
              <w:right w:val="single" w:sz="4" w:space="0" w:color="FFFFFF" w:themeColor="background1"/>
            </w:tcBorders>
            <w:shd w:val="clear" w:color="auto" w:fill="8EAADB" w:themeFill="accent5" w:themeFillTint="99"/>
            <w:vAlign w:val="center"/>
          </w:tcPr>
          <w:p w:rsidR="00ED6711" w:rsidRDefault="00ED6711" w:rsidP="003772F0">
            <w:pPr>
              <w:pStyle w:val="Heading1"/>
              <w:bidi/>
              <w:jc w:val="center"/>
              <w:outlineLvl w:val="0"/>
              <w:rPr>
                <w:rFonts w:ascii="Traditional Arabic" w:hAnsi="Traditional Arabic" w:cs="Traditional Arabic"/>
                <w:b w:val="0"/>
                <w:bCs/>
                <w:color w:val="auto"/>
                <w:rtl/>
                <w:lang w:bidi="ar-AE"/>
              </w:rPr>
            </w:pPr>
          </w:p>
        </w:tc>
        <w:tc>
          <w:tcPr>
            <w:tcW w:w="2869" w:type="dxa"/>
            <w:tcBorders>
              <w:top w:val="single" w:sz="4" w:space="0" w:color="auto"/>
              <w:left w:val="single" w:sz="4" w:space="0" w:color="FFFFFF" w:themeColor="background1"/>
              <w:bottom w:val="single" w:sz="4" w:space="0" w:color="auto"/>
              <w:right w:val="single" w:sz="4" w:space="0" w:color="FFFFFF" w:themeColor="background1"/>
            </w:tcBorders>
            <w:vAlign w:val="center"/>
          </w:tcPr>
          <w:p w:rsidR="00ED6711" w:rsidRPr="00E0444D" w:rsidRDefault="00ED6711" w:rsidP="003772F0">
            <w:pPr>
              <w:bidi/>
              <w:ind w:left="360" w:hanging="360"/>
              <w:jc w:val="center"/>
              <w:rPr>
                <w:rFonts w:ascii="Traditional Arabic" w:hAnsi="Traditional Arabic" w:cs="Traditional Arabic"/>
                <w:sz w:val="24"/>
                <w:szCs w:val="24"/>
                <w:rtl/>
              </w:rPr>
            </w:pPr>
            <w:r w:rsidRPr="00E0444D">
              <w:rPr>
                <w:rFonts w:ascii="Traditional Arabic" w:hAnsi="Traditional Arabic" w:cs="Traditional Arabic" w:hint="cs"/>
                <w:sz w:val="24"/>
                <w:szCs w:val="24"/>
                <w:rtl/>
              </w:rPr>
              <w:t>الإنجليزية</w:t>
            </w:r>
          </w:p>
        </w:tc>
        <w:tc>
          <w:tcPr>
            <w:tcW w:w="1447" w:type="dxa"/>
            <w:tcBorders>
              <w:top w:val="single" w:sz="4" w:space="0" w:color="auto"/>
              <w:left w:val="single" w:sz="4" w:space="0" w:color="FFFFFF" w:themeColor="background1"/>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7" w:type="dxa"/>
            <w:gridSpan w:val="2"/>
            <w:tcBorders>
              <w:top w:val="single" w:sz="4" w:space="0" w:color="auto"/>
              <w:left w:val="single" w:sz="4" w:space="0" w:color="FFFFFF" w:themeColor="background1"/>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7" w:type="dxa"/>
            <w:gridSpan w:val="2"/>
            <w:tcBorders>
              <w:top w:val="single" w:sz="4" w:space="0" w:color="auto"/>
              <w:left w:val="single" w:sz="4" w:space="0" w:color="FFFFFF" w:themeColor="background1"/>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8" w:type="dxa"/>
            <w:tcBorders>
              <w:top w:val="single" w:sz="4" w:space="0" w:color="auto"/>
              <w:left w:val="single" w:sz="4" w:space="0" w:color="FFFFFF" w:themeColor="background1"/>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r>
      <w:tr w:rsidR="00ED6711" w:rsidRPr="006E7036" w:rsidTr="003772F0">
        <w:trPr>
          <w:trHeight w:val="569"/>
          <w:jc w:val="center"/>
        </w:trPr>
        <w:tc>
          <w:tcPr>
            <w:tcW w:w="1809" w:type="dxa"/>
            <w:vMerge/>
            <w:tcBorders>
              <w:right w:val="single" w:sz="4" w:space="0" w:color="FFFFFF" w:themeColor="background1"/>
            </w:tcBorders>
            <w:shd w:val="clear" w:color="auto" w:fill="8EAADB" w:themeFill="accent5" w:themeFillTint="99"/>
            <w:vAlign w:val="center"/>
          </w:tcPr>
          <w:p w:rsidR="00ED6711" w:rsidRDefault="00ED6711" w:rsidP="003772F0">
            <w:pPr>
              <w:pStyle w:val="Heading1"/>
              <w:bidi/>
              <w:jc w:val="center"/>
              <w:outlineLvl w:val="0"/>
              <w:rPr>
                <w:rFonts w:ascii="Traditional Arabic" w:hAnsi="Traditional Arabic" w:cs="Traditional Arabic"/>
                <w:b w:val="0"/>
                <w:bCs/>
                <w:color w:val="auto"/>
                <w:rtl/>
                <w:lang w:bidi="ar-AE"/>
              </w:rPr>
            </w:pPr>
          </w:p>
        </w:tc>
        <w:tc>
          <w:tcPr>
            <w:tcW w:w="2869" w:type="dxa"/>
            <w:tcBorders>
              <w:top w:val="single" w:sz="4" w:space="0" w:color="auto"/>
              <w:left w:val="single" w:sz="4" w:space="0" w:color="FFFFFF" w:themeColor="background1"/>
              <w:bottom w:val="nil"/>
              <w:right w:val="single" w:sz="4" w:space="0" w:color="FFFFFF" w:themeColor="background1"/>
            </w:tcBorders>
            <w:vAlign w:val="center"/>
          </w:tcPr>
          <w:p w:rsidR="00ED6711" w:rsidRPr="00E0444D" w:rsidRDefault="00ED6711" w:rsidP="003772F0">
            <w:pPr>
              <w:bidi/>
              <w:ind w:left="360" w:hanging="360"/>
              <w:jc w:val="center"/>
              <w:rPr>
                <w:rFonts w:ascii="Traditional Arabic" w:hAnsi="Traditional Arabic" w:cs="Traditional Arabic"/>
                <w:sz w:val="24"/>
                <w:szCs w:val="24"/>
                <w:rtl/>
              </w:rPr>
            </w:pPr>
            <w:r w:rsidRPr="00E0444D">
              <w:rPr>
                <w:rFonts w:ascii="Traditional Arabic" w:hAnsi="Traditional Arabic" w:cs="Traditional Arabic" w:hint="cs"/>
                <w:sz w:val="24"/>
                <w:szCs w:val="24"/>
                <w:rtl/>
              </w:rPr>
              <w:t>الأردو</w:t>
            </w:r>
          </w:p>
        </w:tc>
        <w:tc>
          <w:tcPr>
            <w:tcW w:w="1447" w:type="dxa"/>
            <w:tcBorders>
              <w:top w:val="single" w:sz="4" w:space="0" w:color="auto"/>
              <w:left w:val="single" w:sz="4" w:space="0" w:color="FFFFFF" w:themeColor="background1"/>
              <w:bottom w:val="nil"/>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0" w:type="dxa"/>
            <w:tcBorders>
              <w:top w:val="single" w:sz="4" w:space="0" w:color="auto"/>
              <w:bottom w:val="nil"/>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44" w:type="dxa"/>
            <w:gridSpan w:val="2"/>
            <w:tcBorders>
              <w:top w:val="single" w:sz="4" w:space="0" w:color="auto"/>
              <w:bottom w:val="nil"/>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c>
          <w:tcPr>
            <w:tcW w:w="1458" w:type="dxa"/>
            <w:gridSpan w:val="2"/>
            <w:tcBorders>
              <w:top w:val="single" w:sz="4" w:space="0" w:color="auto"/>
              <w:bottom w:val="nil"/>
            </w:tcBorders>
            <w:vAlign w:val="center"/>
          </w:tcPr>
          <w:p w:rsidR="00ED6711" w:rsidRPr="006C6199" w:rsidRDefault="00ED6711" w:rsidP="003772F0">
            <w:pPr>
              <w:bidi/>
              <w:ind w:left="360" w:hanging="360"/>
              <w:jc w:val="center"/>
              <w:rPr>
                <w:rFonts w:ascii="Traditional Arabic" w:hAnsi="Traditional Arabic" w:cs="Traditional Arabic"/>
                <w:sz w:val="23"/>
                <w:szCs w:val="23"/>
                <w:rtl/>
              </w:rPr>
            </w:pPr>
            <w:r>
              <w:rPr>
                <w:rFonts w:ascii="Traditional Arabic" w:hAnsi="Traditional Arabic" w:cs="Traditional Arabic" w:hint="cs"/>
                <w:sz w:val="23"/>
                <w:szCs w:val="23"/>
                <w:rtl/>
              </w:rPr>
              <w:t>ممتاز</w:t>
            </w:r>
          </w:p>
        </w:tc>
      </w:tr>
    </w:tbl>
    <w:p w:rsidR="00ED6711" w:rsidRPr="00EC2732" w:rsidRDefault="00ED6711" w:rsidP="00ED6711">
      <w:pPr>
        <w:bidi/>
        <w:spacing w:before="60" w:after="60"/>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7219"/>
      </w:tblGrid>
      <w:tr w:rsidR="00ED6711" w:rsidRPr="006E7036" w:rsidTr="003772F0">
        <w:trPr>
          <w:trHeight w:val="1017"/>
          <w:jc w:val="center"/>
        </w:trPr>
        <w:tc>
          <w:tcPr>
            <w:tcW w:w="1845" w:type="dxa"/>
            <w:shd w:val="clear" w:color="auto" w:fill="8EAADB" w:themeFill="accent5" w:themeFillTint="99"/>
            <w:vAlign w:val="center"/>
          </w:tcPr>
          <w:p w:rsidR="00ED6711" w:rsidRPr="00BC6986" w:rsidRDefault="00ED6711" w:rsidP="003772F0">
            <w:pPr>
              <w:pStyle w:val="Heading1"/>
              <w:bidi/>
              <w:spacing w:line="264" w:lineRule="auto"/>
              <w:jc w:val="center"/>
              <w:outlineLvl w:val="0"/>
              <w:rPr>
                <w:rFonts w:ascii="Traditional Arabic" w:hAnsi="Traditional Arabic" w:cs="Traditional Arabic"/>
                <w:b w:val="0"/>
                <w:bCs/>
                <w:color w:val="auto"/>
                <w:sz w:val="28"/>
                <w:szCs w:val="28"/>
                <w:rtl/>
              </w:rPr>
            </w:pPr>
            <w:r w:rsidRPr="00BC6986">
              <w:rPr>
                <w:rFonts w:ascii="Traditional Arabic" w:hAnsi="Traditional Arabic" w:cs="Traditional Arabic" w:hint="cs"/>
                <w:b w:val="0"/>
                <w:bCs/>
                <w:color w:val="auto"/>
                <w:sz w:val="28"/>
                <w:szCs w:val="28"/>
                <w:rtl/>
              </w:rPr>
              <w:lastRenderedPageBreak/>
              <w:t>المهارات في</w:t>
            </w:r>
          </w:p>
          <w:p w:rsidR="00ED6711" w:rsidRPr="00BC6986" w:rsidRDefault="00ED6711" w:rsidP="003772F0">
            <w:pPr>
              <w:pStyle w:val="Heading1"/>
              <w:bidi/>
              <w:spacing w:line="264" w:lineRule="auto"/>
              <w:jc w:val="center"/>
              <w:outlineLvl w:val="0"/>
              <w:rPr>
                <w:rFonts w:ascii="Traditional Arabic" w:hAnsi="Traditional Arabic" w:cs="Traditional Arabic"/>
                <w:b w:val="0"/>
                <w:bCs/>
                <w:color w:val="auto"/>
                <w:sz w:val="28"/>
                <w:szCs w:val="28"/>
              </w:rPr>
            </w:pPr>
            <w:r w:rsidRPr="00BC6986">
              <w:rPr>
                <w:rFonts w:ascii="Traditional Arabic" w:hAnsi="Traditional Arabic" w:cs="Traditional Arabic" w:hint="cs"/>
                <w:b w:val="0"/>
                <w:bCs/>
                <w:color w:val="auto"/>
                <w:sz w:val="28"/>
                <w:szCs w:val="28"/>
                <w:rtl/>
              </w:rPr>
              <w:t>مجال اللغة العربية</w:t>
            </w:r>
          </w:p>
        </w:tc>
        <w:tc>
          <w:tcPr>
            <w:tcW w:w="8838" w:type="dxa"/>
            <w:vAlign w:val="center"/>
          </w:tcPr>
          <w:p w:rsidR="00ED6711" w:rsidRPr="00BB6FA7"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sz w:val="23"/>
                <w:szCs w:val="23"/>
              </w:rPr>
            </w:pPr>
            <w:r w:rsidRPr="00BB6FA7">
              <w:rPr>
                <w:rFonts w:ascii="Traditional Arabic" w:hAnsi="Traditional Arabic" w:cs="Traditional Arabic" w:hint="cs"/>
                <w:sz w:val="23"/>
                <w:szCs w:val="23"/>
                <w:rtl/>
              </w:rPr>
              <w:t>الإلقاء العربي</w:t>
            </w:r>
          </w:p>
          <w:p w:rsidR="00ED6711" w:rsidRPr="00BB6FA7"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sz w:val="23"/>
                <w:szCs w:val="23"/>
              </w:rPr>
            </w:pPr>
            <w:r w:rsidRPr="00BB6FA7">
              <w:rPr>
                <w:rFonts w:ascii="Traditional Arabic" w:hAnsi="Traditional Arabic" w:cs="Traditional Arabic" w:hint="cs"/>
                <w:sz w:val="23"/>
                <w:szCs w:val="23"/>
                <w:rtl/>
              </w:rPr>
              <w:t>التدقيق الإنشائي والنحوي والإملائي</w:t>
            </w:r>
          </w:p>
          <w:p w:rsidR="00ED6711" w:rsidRPr="00BB6FA7"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sidRPr="00BB6FA7">
              <w:rPr>
                <w:rFonts w:ascii="Traditional Arabic" w:hAnsi="Traditional Arabic" w:cs="Traditional Arabic" w:hint="cs"/>
                <w:sz w:val="23"/>
                <w:szCs w:val="23"/>
                <w:rtl/>
                <w:lang w:bidi="ar-AE"/>
              </w:rPr>
              <w:t xml:space="preserve">إعداد كلمات الإلقاء (المجال الإداري </w:t>
            </w:r>
            <w:r w:rsidRPr="00BB6FA7">
              <w:rPr>
                <w:rFonts w:ascii="Traditional Arabic" w:hAnsi="Traditional Arabic" w:cs="Traditional Arabic"/>
                <w:sz w:val="23"/>
                <w:szCs w:val="23"/>
                <w:rtl/>
                <w:lang w:bidi="ar-AE"/>
              </w:rPr>
              <w:t>–</w:t>
            </w:r>
            <w:r w:rsidRPr="00BB6FA7">
              <w:rPr>
                <w:rFonts w:ascii="Traditional Arabic" w:hAnsi="Traditional Arabic" w:cs="Traditional Arabic" w:hint="cs"/>
                <w:sz w:val="23"/>
                <w:szCs w:val="23"/>
                <w:rtl/>
                <w:lang w:bidi="ar-AE"/>
              </w:rPr>
              <w:t xml:space="preserve"> السلك الدبلوماسي </w:t>
            </w:r>
            <w:r w:rsidRPr="00BB6FA7">
              <w:rPr>
                <w:rFonts w:ascii="Traditional Arabic" w:hAnsi="Traditional Arabic" w:cs="Traditional Arabic"/>
                <w:sz w:val="23"/>
                <w:szCs w:val="23"/>
                <w:rtl/>
                <w:lang w:bidi="ar-AE"/>
              </w:rPr>
              <w:t>–</w:t>
            </w:r>
            <w:r w:rsidRPr="00BB6FA7">
              <w:rPr>
                <w:rFonts w:ascii="Traditional Arabic" w:hAnsi="Traditional Arabic" w:cs="Traditional Arabic" w:hint="cs"/>
                <w:sz w:val="23"/>
                <w:szCs w:val="23"/>
                <w:rtl/>
                <w:lang w:bidi="ar-AE"/>
              </w:rPr>
              <w:t xml:space="preserve"> المجال السياسي </w:t>
            </w:r>
            <w:r w:rsidRPr="00BB6FA7">
              <w:rPr>
                <w:rFonts w:ascii="Traditional Arabic" w:hAnsi="Traditional Arabic" w:cs="Traditional Arabic"/>
                <w:sz w:val="23"/>
                <w:szCs w:val="23"/>
                <w:rtl/>
                <w:lang w:bidi="ar-AE"/>
              </w:rPr>
              <w:t>–</w:t>
            </w:r>
            <w:r w:rsidRPr="00BB6FA7">
              <w:rPr>
                <w:rFonts w:ascii="Traditional Arabic" w:hAnsi="Traditional Arabic" w:cs="Traditional Arabic" w:hint="cs"/>
                <w:sz w:val="23"/>
                <w:szCs w:val="23"/>
                <w:rtl/>
                <w:lang w:bidi="ar-AE"/>
              </w:rPr>
              <w:t xml:space="preserve"> المجال الاقتصادي </w:t>
            </w:r>
            <w:r w:rsidRPr="00BB6FA7">
              <w:rPr>
                <w:rFonts w:ascii="Traditional Arabic" w:hAnsi="Traditional Arabic" w:cs="Traditional Arabic"/>
                <w:sz w:val="23"/>
                <w:szCs w:val="23"/>
                <w:rtl/>
                <w:lang w:bidi="ar-AE"/>
              </w:rPr>
              <w:t>–</w:t>
            </w:r>
            <w:r w:rsidRPr="00BB6FA7">
              <w:rPr>
                <w:rFonts w:ascii="Traditional Arabic" w:hAnsi="Traditional Arabic" w:cs="Traditional Arabic" w:hint="cs"/>
                <w:sz w:val="23"/>
                <w:szCs w:val="23"/>
                <w:rtl/>
                <w:lang w:bidi="ar-AE"/>
              </w:rPr>
              <w:t xml:space="preserve"> الشريعة الإسلامية)</w:t>
            </w:r>
          </w:p>
          <w:p w:rsidR="00ED6711" w:rsidRPr="00BB6FA7"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lang w:bidi="ar-AE"/>
              </w:rPr>
              <w:t>تعليم اللغة العربية لغير الناطقين بها</w:t>
            </w:r>
          </w:p>
          <w:p w:rsidR="00ED6711" w:rsidRPr="00BB6FA7"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lang w:bidi="ar-AE"/>
              </w:rPr>
              <w:t xml:space="preserve">كتابة الخط العربي (النسخ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الرقعة) والفارسي (النستعليق)</w:t>
            </w:r>
          </w:p>
          <w:p w:rsidR="00ED6711" w:rsidRPr="00BB6FA7"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lang w:bidi="ar-AE"/>
              </w:rPr>
              <w:t>إعداد البحوث في مختلف العلوم والفنون</w:t>
            </w:r>
          </w:p>
          <w:p w:rsidR="00ED6711" w:rsidRPr="00A059A8"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lang w:bidi="ar-AE"/>
              </w:rPr>
              <w:t>إعداد الرسائل والمكاتبات والتقارير الاحترافية لغةً وإنشاءً</w:t>
            </w:r>
          </w:p>
          <w:p w:rsidR="00ED6711" w:rsidRPr="00A059A8" w:rsidRDefault="00ED6711" w:rsidP="00ED6711">
            <w:pPr>
              <w:pStyle w:val="ListParagraph"/>
              <w:numPr>
                <w:ilvl w:val="0"/>
                <w:numId w:val="33"/>
              </w:numPr>
              <w:tabs>
                <w:tab w:val="right" w:pos="7722"/>
              </w:tabs>
              <w:bidi/>
              <w:spacing w:before="20" w:after="20"/>
              <w:jc w:val="both"/>
              <w:rPr>
                <w:rFonts w:ascii="Traditional Arabic" w:hAnsi="Traditional Arabic" w:cs="Traditional Arabic"/>
                <w:sz w:val="23"/>
                <w:szCs w:val="23"/>
                <w:rtl/>
              </w:rPr>
            </w:pPr>
            <w:r w:rsidRPr="009D1D59">
              <w:rPr>
                <w:rFonts w:ascii="Traditional Arabic" w:hAnsi="Traditional Arabic" w:cs="Traditional Arabic" w:hint="cs"/>
                <w:sz w:val="23"/>
                <w:szCs w:val="23"/>
                <w:rtl/>
              </w:rPr>
              <w:t>الترجمة من و</w:t>
            </w:r>
            <w:r>
              <w:rPr>
                <w:rFonts w:ascii="Traditional Arabic" w:hAnsi="Traditional Arabic" w:cs="Traditional Arabic" w:hint="cs"/>
                <w:sz w:val="23"/>
                <w:szCs w:val="23"/>
                <w:rtl/>
              </w:rPr>
              <w:t>إلى العربية والإنجليزية والأردو</w:t>
            </w:r>
          </w:p>
        </w:tc>
      </w:tr>
    </w:tbl>
    <w:p w:rsidR="00ED6711" w:rsidRDefault="00ED6711" w:rsidP="00ED6711">
      <w:pPr>
        <w:bidi/>
        <w:spacing w:before="60" w:after="60" w:line="264" w:lineRule="auto"/>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202"/>
      </w:tblGrid>
      <w:tr w:rsidR="00ED6711" w:rsidRPr="006E7036" w:rsidTr="003772F0">
        <w:trPr>
          <w:trHeight w:val="1017"/>
          <w:jc w:val="center"/>
        </w:trPr>
        <w:tc>
          <w:tcPr>
            <w:tcW w:w="1845" w:type="dxa"/>
            <w:shd w:val="clear" w:color="auto" w:fill="8EAADB" w:themeFill="accent5" w:themeFillTint="99"/>
            <w:vAlign w:val="center"/>
          </w:tcPr>
          <w:p w:rsidR="00ED6711" w:rsidRDefault="00ED6711" w:rsidP="003772F0">
            <w:pPr>
              <w:pStyle w:val="Heading1"/>
              <w:bidi/>
              <w:spacing w:line="264" w:lineRule="auto"/>
              <w:jc w:val="center"/>
              <w:outlineLvl w:val="0"/>
              <w:rPr>
                <w:rFonts w:ascii="Traditional Arabic" w:hAnsi="Traditional Arabic" w:cs="Traditional Arabic"/>
                <w:b w:val="0"/>
                <w:bCs/>
                <w:color w:val="auto"/>
                <w:sz w:val="28"/>
                <w:szCs w:val="28"/>
                <w:rtl/>
              </w:rPr>
            </w:pPr>
            <w:r w:rsidRPr="00BC6986">
              <w:rPr>
                <w:rFonts w:ascii="Traditional Arabic" w:hAnsi="Traditional Arabic" w:cs="Traditional Arabic" w:hint="cs"/>
                <w:b w:val="0"/>
                <w:bCs/>
                <w:color w:val="auto"/>
                <w:sz w:val="28"/>
                <w:szCs w:val="28"/>
                <w:rtl/>
              </w:rPr>
              <w:t>المهارات في</w:t>
            </w:r>
          </w:p>
          <w:p w:rsidR="00ED6711" w:rsidRPr="00BC6986" w:rsidRDefault="00ED6711" w:rsidP="003772F0">
            <w:pPr>
              <w:pStyle w:val="Heading1"/>
              <w:bidi/>
              <w:spacing w:line="264" w:lineRule="auto"/>
              <w:jc w:val="center"/>
              <w:outlineLvl w:val="0"/>
              <w:rPr>
                <w:rFonts w:ascii="Traditional Arabic" w:hAnsi="Traditional Arabic" w:cs="Traditional Arabic"/>
                <w:b w:val="0"/>
                <w:bCs/>
                <w:color w:val="auto"/>
                <w:sz w:val="28"/>
                <w:szCs w:val="28"/>
              </w:rPr>
            </w:pPr>
            <w:r w:rsidRPr="00BC6986">
              <w:rPr>
                <w:rFonts w:ascii="Traditional Arabic" w:hAnsi="Traditional Arabic" w:cs="Traditional Arabic" w:hint="cs"/>
                <w:b w:val="0"/>
                <w:bCs/>
                <w:color w:val="auto"/>
                <w:sz w:val="28"/>
                <w:szCs w:val="28"/>
                <w:rtl/>
              </w:rPr>
              <w:t>مجال تقنية المعلومات</w:t>
            </w:r>
          </w:p>
        </w:tc>
        <w:tc>
          <w:tcPr>
            <w:tcW w:w="8838" w:type="dxa"/>
            <w:vAlign w:val="center"/>
          </w:tcPr>
          <w:p w:rsidR="00ED6711" w:rsidRPr="00CF3E99"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Pr>
            </w:pPr>
            <w:r>
              <w:rPr>
                <w:rFonts w:ascii="Traditional Arabic" w:hAnsi="Traditional Arabic" w:cs="Traditional Arabic" w:hint="cs"/>
                <w:sz w:val="23"/>
                <w:szCs w:val="23"/>
                <w:rtl/>
                <w:lang w:bidi="ar-AE"/>
              </w:rPr>
              <w:t>العمل على أنظمة تشغيل ويندوز</w:t>
            </w:r>
          </w:p>
          <w:p w:rsidR="00ED6711" w:rsidRPr="00CF3E99"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Pr>
            </w:pPr>
            <w:r>
              <w:rPr>
                <w:rFonts w:ascii="Traditional Arabic" w:hAnsi="Traditional Arabic" w:cs="Traditional Arabic" w:hint="cs"/>
                <w:sz w:val="23"/>
                <w:szCs w:val="23"/>
                <w:rtl/>
                <w:lang w:bidi="ar-AE"/>
              </w:rPr>
              <w:t>العمل على أنظمة تشغيل ماك</w:t>
            </w:r>
          </w:p>
          <w:p w:rsidR="00ED6711" w:rsidRPr="00CF3E99"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Pr>
            </w:pPr>
            <w:r>
              <w:rPr>
                <w:rFonts w:ascii="Traditional Arabic" w:hAnsi="Traditional Arabic" w:cs="Traditional Arabic" w:hint="cs"/>
                <w:sz w:val="23"/>
                <w:szCs w:val="23"/>
                <w:rtl/>
                <w:lang w:bidi="ar-AE"/>
              </w:rPr>
              <w:t xml:space="preserve">الطباعة على الحاسب الآلي (عربي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إنجليزي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أردو)</w:t>
            </w:r>
          </w:p>
          <w:p w:rsidR="00ED6711" w:rsidRPr="00F610E4"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tl/>
              </w:rPr>
            </w:pPr>
            <w:r>
              <w:rPr>
                <w:rFonts w:ascii="Traditional Arabic" w:hAnsi="Traditional Arabic" w:cs="Traditional Arabic" w:hint="cs"/>
                <w:sz w:val="23"/>
                <w:szCs w:val="23"/>
                <w:rtl/>
                <w:lang w:bidi="ar-AE"/>
              </w:rPr>
              <w:t>العمل على قواعد البيانات وإدخال المعلومات</w:t>
            </w:r>
          </w:p>
        </w:tc>
      </w:tr>
    </w:tbl>
    <w:p w:rsidR="00ED6711" w:rsidRPr="00761BA9" w:rsidRDefault="00ED6711" w:rsidP="00ED6711">
      <w:pPr>
        <w:bidi/>
        <w:spacing w:before="60" w:after="60" w:line="264" w:lineRule="auto"/>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7219"/>
      </w:tblGrid>
      <w:tr w:rsidR="00ED6711" w:rsidRPr="006E7036" w:rsidTr="003772F0">
        <w:trPr>
          <w:trHeight w:val="1017"/>
          <w:jc w:val="center"/>
        </w:trPr>
        <w:tc>
          <w:tcPr>
            <w:tcW w:w="1845" w:type="dxa"/>
            <w:shd w:val="clear" w:color="auto" w:fill="8EAADB" w:themeFill="accent5" w:themeFillTint="99"/>
            <w:vAlign w:val="center"/>
          </w:tcPr>
          <w:p w:rsidR="00ED6711" w:rsidRPr="00BC6986" w:rsidRDefault="00ED6711" w:rsidP="003772F0">
            <w:pPr>
              <w:pStyle w:val="Heading1"/>
              <w:bidi/>
              <w:spacing w:line="264" w:lineRule="auto"/>
              <w:jc w:val="center"/>
              <w:outlineLvl w:val="0"/>
              <w:rPr>
                <w:rFonts w:ascii="Traditional Arabic" w:hAnsi="Traditional Arabic" w:cs="Traditional Arabic"/>
                <w:b w:val="0"/>
                <w:bCs/>
                <w:color w:val="auto"/>
                <w:sz w:val="28"/>
                <w:szCs w:val="28"/>
                <w:rtl/>
              </w:rPr>
            </w:pPr>
            <w:r w:rsidRPr="00BC6986">
              <w:rPr>
                <w:rFonts w:ascii="Traditional Arabic" w:hAnsi="Traditional Arabic" w:cs="Traditional Arabic" w:hint="cs"/>
                <w:b w:val="0"/>
                <w:bCs/>
                <w:color w:val="auto"/>
                <w:sz w:val="28"/>
                <w:szCs w:val="28"/>
                <w:rtl/>
              </w:rPr>
              <w:t>المهارات في</w:t>
            </w:r>
          </w:p>
          <w:p w:rsidR="00ED6711" w:rsidRPr="00BC6986" w:rsidRDefault="00ED6711" w:rsidP="003772F0">
            <w:pPr>
              <w:pStyle w:val="Heading1"/>
              <w:bidi/>
              <w:spacing w:line="264" w:lineRule="auto"/>
              <w:jc w:val="center"/>
              <w:outlineLvl w:val="0"/>
              <w:rPr>
                <w:rFonts w:ascii="Traditional Arabic" w:hAnsi="Traditional Arabic" w:cs="Traditional Arabic"/>
                <w:b w:val="0"/>
                <w:bCs/>
                <w:color w:val="auto"/>
                <w:sz w:val="28"/>
                <w:szCs w:val="28"/>
              </w:rPr>
            </w:pPr>
            <w:r w:rsidRPr="00BC6986">
              <w:rPr>
                <w:rFonts w:ascii="Traditional Arabic" w:hAnsi="Traditional Arabic" w:cs="Traditional Arabic" w:hint="cs"/>
                <w:b w:val="0"/>
                <w:bCs/>
                <w:color w:val="auto"/>
                <w:sz w:val="28"/>
                <w:szCs w:val="28"/>
                <w:rtl/>
              </w:rPr>
              <w:t>المجال الإداري</w:t>
            </w:r>
          </w:p>
        </w:tc>
        <w:tc>
          <w:tcPr>
            <w:tcW w:w="8838" w:type="dxa"/>
            <w:vAlign w:val="center"/>
          </w:tcPr>
          <w:p w:rsidR="00ED6711" w:rsidRPr="00761BA9"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rPr>
              <w:t>براعة في إدارة فِرق العمل الإدارية</w:t>
            </w:r>
          </w:p>
          <w:p w:rsidR="00ED6711" w:rsidRPr="00F610E4"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sidRPr="00F610E4">
              <w:rPr>
                <w:rFonts w:ascii="Traditional Arabic" w:hAnsi="Traditional Arabic" w:cs="Traditional Arabic" w:hint="cs"/>
                <w:sz w:val="23"/>
                <w:szCs w:val="23"/>
                <w:rtl/>
              </w:rPr>
              <w:t>إدارة ضغوط العمل</w:t>
            </w:r>
          </w:p>
          <w:p w:rsidR="00ED6711" w:rsidRPr="00761BA9"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rPr>
              <w:t>حوسبة نظم العمل</w:t>
            </w:r>
          </w:p>
          <w:p w:rsidR="00ED6711" w:rsidRPr="00761BA9"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rPr>
              <w:t>تنظيم قواعد البيانات اليدوية والالكترونية</w:t>
            </w:r>
          </w:p>
          <w:p w:rsidR="00ED6711" w:rsidRPr="00761BA9"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Pr>
            </w:pPr>
            <w:r>
              <w:rPr>
                <w:rFonts w:ascii="Traditional Arabic" w:hAnsi="Traditional Arabic" w:cs="Traditional Arabic" w:hint="cs"/>
                <w:sz w:val="23"/>
                <w:szCs w:val="23"/>
                <w:rtl/>
              </w:rPr>
              <w:t>تنفيذ عمليات تقييم</w:t>
            </w:r>
          </w:p>
          <w:p w:rsidR="00ED6711" w:rsidRPr="00B86D65"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sz w:val="23"/>
                <w:szCs w:val="23"/>
              </w:rPr>
            </w:pPr>
            <w:r w:rsidRPr="00B86D65">
              <w:rPr>
                <w:rFonts w:ascii="Traditional Arabic" w:hAnsi="Traditional Arabic" w:cs="Traditional Arabic" w:hint="cs"/>
                <w:sz w:val="23"/>
                <w:szCs w:val="23"/>
                <w:rtl/>
              </w:rPr>
              <w:t>عمل الإحصائيات المختلفة</w:t>
            </w:r>
          </w:p>
          <w:p w:rsidR="00ED6711" w:rsidRPr="00B86D65"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sz w:val="23"/>
                <w:szCs w:val="23"/>
              </w:rPr>
            </w:pPr>
            <w:r w:rsidRPr="00B86D65">
              <w:rPr>
                <w:rFonts w:ascii="Traditional Arabic" w:hAnsi="Traditional Arabic" w:cs="Traditional Arabic" w:hint="cs"/>
                <w:sz w:val="23"/>
                <w:szCs w:val="23"/>
                <w:rtl/>
              </w:rPr>
              <w:t>عمل الدراسات الإدارية</w:t>
            </w:r>
          </w:p>
          <w:p w:rsidR="00ED6711" w:rsidRPr="00761BA9" w:rsidRDefault="00ED6711" w:rsidP="00ED6711">
            <w:pPr>
              <w:pStyle w:val="ListParagraph"/>
              <w:numPr>
                <w:ilvl w:val="0"/>
                <w:numId w:val="33"/>
              </w:numPr>
              <w:tabs>
                <w:tab w:val="right" w:pos="7722"/>
              </w:tabs>
              <w:bidi/>
              <w:spacing w:before="40" w:after="40" w:line="264" w:lineRule="auto"/>
              <w:jc w:val="both"/>
              <w:rPr>
                <w:rFonts w:ascii="Traditional Arabic" w:hAnsi="Traditional Arabic" w:cs="Traditional Arabic"/>
                <w:rtl/>
              </w:rPr>
            </w:pPr>
            <w:r w:rsidRPr="00B86D65">
              <w:rPr>
                <w:rFonts w:ascii="Traditional Arabic" w:hAnsi="Traditional Arabic" w:cs="Traditional Arabic" w:hint="cs"/>
                <w:sz w:val="23"/>
                <w:szCs w:val="23"/>
                <w:rtl/>
              </w:rPr>
              <w:t>إعداد خطط العمل الإدارية</w:t>
            </w:r>
          </w:p>
        </w:tc>
      </w:tr>
    </w:tbl>
    <w:p w:rsidR="00ED6711" w:rsidRPr="005732D1" w:rsidRDefault="00ED6711" w:rsidP="00ED6711">
      <w:pPr>
        <w:bidi/>
        <w:spacing w:before="60" w:after="60" w:line="264" w:lineRule="auto"/>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202"/>
      </w:tblGrid>
      <w:tr w:rsidR="00ED6711" w:rsidRPr="006E7036" w:rsidTr="003772F0">
        <w:trPr>
          <w:trHeight w:val="1017"/>
          <w:jc w:val="center"/>
        </w:trPr>
        <w:tc>
          <w:tcPr>
            <w:tcW w:w="1845" w:type="dxa"/>
            <w:shd w:val="clear" w:color="auto" w:fill="8EAADB" w:themeFill="accent5" w:themeFillTint="99"/>
            <w:vAlign w:val="center"/>
          </w:tcPr>
          <w:p w:rsidR="00ED6711" w:rsidRDefault="00ED6711" w:rsidP="003772F0">
            <w:pPr>
              <w:pStyle w:val="Heading1"/>
              <w:bidi/>
              <w:spacing w:line="264" w:lineRule="auto"/>
              <w:jc w:val="center"/>
              <w:outlineLvl w:val="0"/>
              <w:rPr>
                <w:rFonts w:ascii="Traditional Arabic" w:hAnsi="Traditional Arabic" w:cs="Traditional Arabic"/>
                <w:b w:val="0"/>
                <w:bCs/>
                <w:color w:val="auto"/>
                <w:sz w:val="28"/>
                <w:szCs w:val="28"/>
                <w:rtl/>
              </w:rPr>
            </w:pPr>
            <w:r w:rsidRPr="00BC6986">
              <w:rPr>
                <w:rFonts w:ascii="Traditional Arabic" w:hAnsi="Traditional Arabic" w:cs="Traditional Arabic" w:hint="cs"/>
                <w:b w:val="0"/>
                <w:bCs/>
                <w:color w:val="auto"/>
                <w:sz w:val="28"/>
                <w:szCs w:val="28"/>
                <w:rtl/>
              </w:rPr>
              <w:t>المهارات في</w:t>
            </w:r>
          </w:p>
          <w:p w:rsidR="00ED6711" w:rsidRPr="00BC6986" w:rsidRDefault="00ED6711" w:rsidP="003772F0">
            <w:pPr>
              <w:pStyle w:val="Heading1"/>
              <w:bidi/>
              <w:spacing w:line="264" w:lineRule="auto"/>
              <w:jc w:val="center"/>
              <w:outlineLvl w:val="0"/>
              <w:rPr>
                <w:rFonts w:ascii="Traditional Arabic" w:hAnsi="Traditional Arabic" w:cs="Traditional Arabic"/>
                <w:b w:val="0"/>
                <w:bCs/>
                <w:color w:val="auto"/>
                <w:sz w:val="28"/>
                <w:szCs w:val="28"/>
              </w:rPr>
            </w:pPr>
            <w:r w:rsidRPr="00BC6986">
              <w:rPr>
                <w:rFonts w:ascii="Traditional Arabic" w:hAnsi="Traditional Arabic" w:cs="Traditional Arabic" w:hint="cs"/>
                <w:b w:val="0"/>
                <w:bCs/>
                <w:color w:val="auto"/>
                <w:sz w:val="28"/>
                <w:szCs w:val="28"/>
                <w:rtl/>
              </w:rPr>
              <w:t>مجال تقنية المعلومات</w:t>
            </w:r>
          </w:p>
        </w:tc>
        <w:tc>
          <w:tcPr>
            <w:tcW w:w="8838" w:type="dxa"/>
            <w:vAlign w:val="center"/>
          </w:tcPr>
          <w:p w:rsidR="00ED6711" w:rsidRPr="00CF3E99"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Pr>
            </w:pPr>
            <w:r>
              <w:rPr>
                <w:rFonts w:ascii="Traditional Arabic" w:hAnsi="Traditional Arabic" w:cs="Traditional Arabic" w:hint="cs"/>
                <w:sz w:val="23"/>
                <w:szCs w:val="23"/>
                <w:rtl/>
                <w:lang w:bidi="ar-AE"/>
              </w:rPr>
              <w:t>العمل على أنظمة تشغيل ويندوز</w:t>
            </w:r>
          </w:p>
          <w:p w:rsidR="00ED6711" w:rsidRPr="00CF3E99"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Pr>
            </w:pPr>
            <w:r>
              <w:rPr>
                <w:rFonts w:ascii="Traditional Arabic" w:hAnsi="Traditional Arabic" w:cs="Traditional Arabic" w:hint="cs"/>
                <w:sz w:val="23"/>
                <w:szCs w:val="23"/>
                <w:rtl/>
                <w:lang w:bidi="ar-AE"/>
              </w:rPr>
              <w:t>العمل على أنظمة تشغيل ماك</w:t>
            </w:r>
          </w:p>
          <w:p w:rsidR="00ED6711" w:rsidRPr="00CF3E99"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Pr>
            </w:pPr>
            <w:r>
              <w:rPr>
                <w:rFonts w:ascii="Traditional Arabic" w:hAnsi="Traditional Arabic" w:cs="Traditional Arabic" w:hint="cs"/>
                <w:sz w:val="23"/>
                <w:szCs w:val="23"/>
                <w:rtl/>
                <w:lang w:bidi="ar-AE"/>
              </w:rPr>
              <w:t xml:space="preserve">الطباعة على الحاسب الآلي (عربي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إنجليزي </w:t>
            </w:r>
            <w:r>
              <w:rPr>
                <w:rFonts w:ascii="Traditional Arabic" w:hAnsi="Traditional Arabic" w:cs="Traditional Arabic"/>
                <w:sz w:val="23"/>
                <w:szCs w:val="23"/>
                <w:rtl/>
                <w:lang w:bidi="ar-AE"/>
              </w:rPr>
              <w:t>–</w:t>
            </w:r>
            <w:r>
              <w:rPr>
                <w:rFonts w:ascii="Traditional Arabic" w:hAnsi="Traditional Arabic" w:cs="Traditional Arabic" w:hint="cs"/>
                <w:sz w:val="23"/>
                <w:szCs w:val="23"/>
                <w:rtl/>
                <w:lang w:bidi="ar-AE"/>
              </w:rPr>
              <w:t xml:space="preserve"> أردو)</w:t>
            </w:r>
          </w:p>
          <w:p w:rsidR="00ED6711" w:rsidRPr="00F610E4" w:rsidRDefault="00ED6711" w:rsidP="00ED6711">
            <w:pPr>
              <w:pStyle w:val="ListParagraph"/>
              <w:numPr>
                <w:ilvl w:val="0"/>
                <w:numId w:val="33"/>
              </w:numPr>
              <w:tabs>
                <w:tab w:val="right" w:pos="7722"/>
              </w:tabs>
              <w:bidi/>
              <w:spacing w:before="40" w:after="40" w:line="228" w:lineRule="auto"/>
              <w:jc w:val="both"/>
              <w:rPr>
                <w:rFonts w:ascii="Traditional Arabic" w:hAnsi="Traditional Arabic" w:cs="Traditional Arabic"/>
                <w:rtl/>
              </w:rPr>
            </w:pPr>
            <w:r>
              <w:rPr>
                <w:rFonts w:ascii="Traditional Arabic" w:hAnsi="Traditional Arabic" w:cs="Traditional Arabic" w:hint="cs"/>
                <w:sz w:val="23"/>
                <w:szCs w:val="23"/>
                <w:rtl/>
                <w:lang w:bidi="ar-AE"/>
              </w:rPr>
              <w:t>العمل على قواعد البيانات وإدخال المعلومات</w:t>
            </w:r>
          </w:p>
        </w:tc>
      </w:tr>
    </w:tbl>
    <w:p w:rsidR="00ED6711" w:rsidRPr="00296332" w:rsidRDefault="00ED6711" w:rsidP="00ED6711">
      <w:pPr>
        <w:bidi/>
        <w:spacing w:before="60" w:after="60"/>
        <w:rPr>
          <w:sz w:val="2"/>
          <w:szCs w:val="2"/>
          <w:rtl/>
        </w:rPr>
      </w:pPr>
    </w:p>
    <w:p w:rsidR="00ED6711" w:rsidRPr="009925F7" w:rsidRDefault="00ED6711" w:rsidP="00ED6711">
      <w:pPr>
        <w:bidi/>
        <w:spacing w:before="60" w:after="60"/>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7221"/>
      </w:tblGrid>
      <w:tr w:rsidR="00ED6711" w:rsidRPr="006E7036" w:rsidTr="003772F0">
        <w:trPr>
          <w:trHeight w:val="1017"/>
          <w:jc w:val="center"/>
        </w:trPr>
        <w:tc>
          <w:tcPr>
            <w:tcW w:w="1845" w:type="dxa"/>
            <w:shd w:val="clear" w:color="auto" w:fill="8EAADB" w:themeFill="accent5" w:themeFillTint="99"/>
            <w:vAlign w:val="center"/>
          </w:tcPr>
          <w:p w:rsidR="00ED6711" w:rsidRPr="009D1D59" w:rsidRDefault="00ED6711" w:rsidP="003772F0">
            <w:pPr>
              <w:pStyle w:val="Heading1"/>
              <w:bidi/>
              <w:jc w:val="center"/>
              <w:outlineLvl w:val="0"/>
              <w:rPr>
                <w:rFonts w:ascii="Traditional Arabic" w:hAnsi="Traditional Arabic" w:cs="Traditional Arabic"/>
                <w:b w:val="0"/>
                <w:bCs/>
                <w:color w:val="auto"/>
                <w:sz w:val="28"/>
                <w:szCs w:val="28"/>
              </w:rPr>
            </w:pPr>
            <w:r w:rsidRPr="009D1D59">
              <w:rPr>
                <w:rFonts w:ascii="Traditional Arabic" w:hAnsi="Traditional Arabic" w:cs="Traditional Arabic" w:hint="cs"/>
                <w:b w:val="0"/>
                <w:bCs/>
                <w:color w:val="auto"/>
                <w:sz w:val="28"/>
                <w:szCs w:val="28"/>
                <w:rtl/>
              </w:rPr>
              <w:t>المهارات الأخرى</w:t>
            </w:r>
          </w:p>
        </w:tc>
        <w:tc>
          <w:tcPr>
            <w:tcW w:w="8838" w:type="dxa"/>
            <w:vAlign w:val="center"/>
          </w:tcPr>
          <w:p w:rsidR="00ED6711" w:rsidRPr="009D1D59" w:rsidRDefault="00ED6711" w:rsidP="00ED6711">
            <w:pPr>
              <w:pStyle w:val="ListParagraph"/>
              <w:numPr>
                <w:ilvl w:val="0"/>
                <w:numId w:val="33"/>
              </w:numPr>
              <w:tabs>
                <w:tab w:val="right" w:pos="7722"/>
              </w:tabs>
              <w:bidi/>
              <w:spacing w:before="20" w:after="20"/>
              <w:jc w:val="both"/>
              <w:rPr>
                <w:rFonts w:ascii="Traditional Arabic" w:hAnsi="Traditional Arabic" w:cs="Traditional Arabic"/>
                <w:sz w:val="23"/>
                <w:szCs w:val="23"/>
              </w:rPr>
            </w:pPr>
            <w:r w:rsidRPr="009D1D59">
              <w:rPr>
                <w:rFonts w:ascii="Traditional Arabic" w:hAnsi="Traditional Arabic" w:cs="Traditional Arabic" w:hint="cs"/>
                <w:sz w:val="23"/>
                <w:szCs w:val="23"/>
                <w:rtl/>
              </w:rPr>
              <w:t xml:space="preserve">المساعدة في إعداد الأطروحات والمقالات والرسائل العلمية لجميع المواضيع </w:t>
            </w:r>
          </w:p>
          <w:p w:rsidR="00ED6711" w:rsidRPr="00A059A8" w:rsidRDefault="00ED6711" w:rsidP="00ED6711">
            <w:pPr>
              <w:pStyle w:val="ListParagraph"/>
              <w:numPr>
                <w:ilvl w:val="0"/>
                <w:numId w:val="33"/>
              </w:numPr>
              <w:tabs>
                <w:tab w:val="right" w:pos="7722"/>
              </w:tabs>
              <w:bidi/>
              <w:spacing w:before="20" w:after="20"/>
              <w:jc w:val="both"/>
              <w:rPr>
                <w:rFonts w:ascii="Traditional Arabic" w:hAnsi="Traditional Arabic" w:cs="Traditional Arabic"/>
                <w:sz w:val="23"/>
                <w:szCs w:val="23"/>
                <w:rtl/>
              </w:rPr>
            </w:pPr>
            <w:r w:rsidRPr="009D1D59">
              <w:rPr>
                <w:rFonts w:ascii="Traditional Arabic" w:hAnsi="Traditional Arabic" w:cs="Traditional Arabic" w:hint="cs"/>
                <w:sz w:val="23"/>
                <w:szCs w:val="23"/>
                <w:rtl/>
              </w:rPr>
              <w:t>براعة في العلاقات العامة</w:t>
            </w:r>
          </w:p>
        </w:tc>
      </w:tr>
    </w:tbl>
    <w:p w:rsidR="00ED6711" w:rsidRPr="00A72470" w:rsidRDefault="00ED6711" w:rsidP="00ED6711">
      <w:pPr>
        <w:bidi/>
        <w:spacing w:before="60" w:after="60"/>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237"/>
      </w:tblGrid>
      <w:tr w:rsidR="00ED6711" w:rsidRPr="006E7036" w:rsidTr="003772F0">
        <w:trPr>
          <w:trHeight w:val="1017"/>
          <w:jc w:val="center"/>
        </w:trPr>
        <w:tc>
          <w:tcPr>
            <w:tcW w:w="1845" w:type="dxa"/>
            <w:shd w:val="clear" w:color="auto" w:fill="8EAADB" w:themeFill="accent5" w:themeFillTint="99"/>
            <w:vAlign w:val="center"/>
          </w:tcPr>
          <w:p w:rsidR="00ED6711" w:rsidRPr="009D1D59" w:rsidRDefault="00ED6711" w:rsidP="003772F0">
            <w:pPr>
              <w:pStyle w:val="Heading1"/>
              <w:bidi/>
              <w:jc w:val="center"/>
              <w:outlineLvl w:val="0"/>
              <w:rPr>
                <w:rFonts w:ascii="Traditional Arabic" w:hAnsi="Traditional Arabic" w:cs="Traditional Arabic"/>
                <w:b w:val="0"/>
                <w:bCs/>
                <w:color w:val="auto"/>
                <w:sz w:val="28"/>
                <w:szCs w:val="28"/>
              </w:rPr>
            </w:pPr>
            <w:r>
              <w:rPr>
                <w:rFonts w:ascii="Traditional Arabic" w:hAnsi="Traditional Arabic" w:cs="Traditional Arabic" w:hint="cs"/>
                <w:b w:val="0"/>
                <w:bCs/>
                <w:color w:val="auto"/>
                <w:sz w:val="28"/>
                <w:szCs w:val="28"/>
                <w:rtl/>
              </w:rPr>
              <w:lastRenderedPageBreak/>
              <w:t>ورش العمل الرسمية</w:t>
            </w:r>
          </w:p>
        </w:tc>
        <w:tc>
          <w:tcPr>
            <w:tcW w:w="8838" w:type="dxa"/>
            <w:vAlign w:val="center"/>
          </w:tcPr>
          <w:p w:rsidR="00ED6711" w:rsidRPr="00A059A8" w:rsidRDefault="00ED6711" w:rsidP="00ED6711">
            <w:pPr>
              <w:pStyle w:val="ListParagraph"/>
              <w:numPr>
                <w:ilvl w:val="0"/>
                <w:numId w:val="33"/>
              </w:numPr>
              <w:tabs>
                <w:tab w:val="right" w:pos="7722"/>
              </w:tabs>
              <w:bidi/>
              <w:spacing w:before="20" w:after="20"/>
              <w:jc w:val="both"/>
              <w:rPr>
                <w:rFonts w:ascii="Traditional Arabic" w:hAnsi="Traditional Arabic" w:cs="Traditional Arabic"/>
                <w:sz w:val="23"/>
                <w:szCs w:val="23"/>
                <w:rtl/>
              </w:rPr>
            </w:pPr>
            <w:r>
              <w:rPr>
                <w:rFonts w:ascii="Traditional Arabic" w:hAnsi="Traditional Arabic" w:cs="Traditional Arabic" w:hint="cs"/>
                <w:sz w:val="23"/>
                <w:szCs w:val="23"/>
                <w:rtl/>
              </w:rPr>
              <w:t>دور الأساتذة في نشر الوئام الأخلاقي والديني في المجتمع</w:t>
            </w:r>
          </w:p>
        </w:tc>
      </w:tr>
    </w:tbl>
    <w:p w:rsidR="00ED6711" w:rsidRPr="00C70F7F" w:rsidRDefault="00ED6711" w:rsidP="00ED6711">
      <w:pPr>
        <w:bidi/>
        <w:spacing w:before="60" w:after="60"/>
        <w:rPr>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175"/>
      </w:tblGrid>
      <w:tr w:rsidR="00ED6711" w:rsidRPr="006E7036" w:rsidTr="003772F0">
        <w:trPr>
          <w:trHeight w:val="1017"/>
          <w:jc w:val="center"/>
        </w:trPr>
        <w:tc>
          <w:tcPr>
            <w:tcW w:w="1845" w:type="dxa"/>
            <w:shd w:val="clear" w:color="auto" w:fill="8EAADB" w:themeFill="accent5" w:themeFillTint="99"/>
            <w:vAlign w:val="center"/>
          </w:tcPr>
          <w:p w:rsidR="00ED6711" w:rsidRPr="009D1D59" w:rsidRDefault="00ED6711" w:rsidP="003772F0">
            <w:pPr>
              <w:pStyle w:val="Heading1"/>
              <w:bidi/>
              <w:jc w:val="center"/>
              <w:outlineLvl w:val="0"/>
              <w:rPr>
                <w:rFonts w:ascii="Traditional Arabic" w:hAnsi="Traditional Arabic" w:cs="Traditional Arabic"/>
                <w:b w:val="0"/>
                <w:bCs/>
                <w:color w:val="auto"/>
                <w:sz w:val="28"/>
                <w:szCs w:val="28"/>
              </w:rPr>
            </w:pPr>
            <w:r w:rsidRPr="009D1D59">
              <w:rPr>
                <w:rFonts w:ascii="Traditional Arabic" w:hAnsi="Traditional Arabic" w:cs="Traditional Arabic" w:hint="cs"/>
                <w:b w:val="0"/>
                <w:bCs/>
                <w:color w:val="auto"/>
                <w:sz w:val="28"/>
                <w:szCs w:val="28"/>
                <w:rtl/>
              </w:rPr>
              <w:t>الاهتمامات</w:t>
            </w:r>
          </w:p>
        </w:tc>
        <w:tc>
          <w:tcPr>
            <w:tcW w:w="8838" w:type="dxa"/>
            <w:vAlign w:val="center"/>
          </w:tcPr>
          <w:p w:rsidR="00ED6711" w:rsidRPr="009D1D59" w:rsidRDefault="00ED6711" w:rsidP="00ED6711">
            <w:pPr>
              <w:pStyle w:val="ListParagraph"/>
              <w:numPr>
                <w:ilvl w:val="0"/>
                <w:numId w:val="33"/>
              </w:numPr>
              <w:tabs>
                <w:tab w:val="right" w:pos="7722"/>
              </w:tabs>
              <w:bidi/>
              <w:spacing w:before="20" w:after="20"/>
              <w:jc w:val="both"/>
              <w:rPr>
                <w:rFonts w:ascii="Traditional Arabic" w:hAnsi="Traditional Arabic" w:cs="Traditional Arabic"/>
                <w:sz w:val="23"/>
                <w:szCs w:val="23"/>
              </w:rPr>
            </w:pPr>
            <w:r w:rsidRPr="009D1D59">
              <w:rPr>
                <w:rFonts w:ascii="Traditional Arabic" w:hAnsi="Traditional Arabic" w:cs="Traditional Arabic" w:hint="cs"/>
                <w:sz w:val="23"/>
                <w:szCs w:val="23"/>
                <w:rtl/>
              </w:rPr>
              <w:t>إتقان المهام الوظيفية</w:t>
            </w:r>
          </w:p>
          <w:p w:rsidR="00ED6711" w:rsidRPr="009D1D59" w:rsidRDefault="00ED6711" w:rsidP="00ED6711">
            <w:pPr>
              <w:pStyle w:val="ListParagraph"/>
              <w:numPr>
                <w:ilvl w:val="0"/>
                <w:numId w:val="33"/>
              </w:numPr>
              <w:tabs>
                <w:tab w:val="right" w:pos="7722"/>
              </w:tabs>
              <w:bidi/>
              <w:spacing w:before="20" w:after="20"/>
              <w:jc w:val="both"/>
              <w:rPr>
                <w:rFonts w:ascii="Traditional Arabic" w:hAnsi="Traditional Arabic" w:cs="Traditional Arabic"/>
                <w:sz w:val="23"/>
                <w:szCs w:val="23"/>
              </w:rPr>
            </w:pPr>
            <w:r w:rsidRPr="009D1D59">
              <w:rPr>
                <w:rFonts w:ascii="Traditional Arabic" w:hAnsi="Traditional Arabic" w:cs="Traditional Arabic" w:hint="cs"/>
                <w:sz w:val="23"/>
                <w:szCs w:val="23"/>
                <w:rtl/>
              </w:rPr>
              <w:t>السعي إلى التميّز</w:t>
            </w:r>
          </w:p>
          <w:p w:rsidR="00ED6711" w:rsidRPr="005D27B5" w:rsidRDefault="00ED6711" w:rsidP="00ED6711">
            <w:pPr>
              <w:pStyle w:val="ListParagraph"/>
              <w:numPr>
                <w:ilvl w:val="0"/>
                <w:numId w:val="33"/>
              </w:numPr>
              <w:tabs>
                <w:tab w:val="right" w:pos="7722"/>
              </w:tabs>
              <w:bidi/>
              <w:spacing w:before="20" w:after="20"/>
              <w:jc w:val="both"/>
              <w:rPr>
                <w:rFonts w:ascii="Traditional Arabic" w:hAnsi="Traditional Arabic" w:cs="Traditional Arabic"/>
                <w:rtl/>
              </w:rPr>
            </w:pPr>
            <w:r w:rsidRPr="009D1D59">
              <w:rPr>
                <w:rFonts w:ascii="Traditional Arabic" w:hAnsi="Traditional Arabic" w:cs="Traditional Arabic" w:hint="cs"/>
                <w:sz w:val="23"/>
                <w:szCs w:val="23"/>
                <w:rtl/>
              </w:rPr>
              <w:t xml:space="preserve">متابعة رفع مستوى التأهل في </w:t>
            </w:r>
            <w:r>
              <w:rPr>
                <w:rFonts w:ascii="Traditional Arabic" w:hAnsi="Traditional Arabic" w:cs="Traditional Arabic" w:hint="cs"/>
                <w:sz w:val="23"/>
                <w:szCs w:val="23"/>
                <w:rtl/>
              </w:rPr>
              <w:t>اللغة العربية وعلومها</w:t>
            </w:r>
          </w:p>
        </w:tc>
      </w:tr>
    </w:tbl>
    <w:p w:rsidR="004A712A" w:rsidRPr="00ED6711" w:rsidRDefault="004A712A" w:rsidP="00E23657">
      <w:pPr>
        <w:bidi/>
        <w:jc w:val="center"/>
        <w:rPr>
          <w:rFonts w:ascii="Traditional Arabic" w:hAnsi="Traditional Arabic" w:cs="Traditional Arabic"/>
          <w:sz w:val="32"/>
          <w:szCs w:val="32"/>
          <w:rtl/>
        </w:rPr>
      </w:pPr>
    </w:p>
    <w:p w:rsidR="004A712A" w:rsidRDefault="004A712A" w:rsidP="00E23657">
      <w:pPr>
        <w:bidi/>
        <w:jc w:val="center"/>
        <w:rPr>
          <w:rFonts w:ascii="Traditional Arabic" w:hAnsi="Traditional Arabic" w:cs="Traditional Arabic"/>
          <w:sz w:val="32"/>
          <w:szCs w:val="32"/>
        </w:rPr>
      </w:pPr>
    </w:p>
    <w:p w:rsidR="004A712A" w:rsidRDefault="004A712A" w:rsidP="00E23657">
      <w:pPr>
        <w:bidi/>
        <w:jc w:val="center"/>
        <w:rPr>
          <w:rFonts w:ascii="Traditional Arabic" w:hAnsi="Traditional Arabic" w:cs="Traditional Arabic"/>
          <w:sz w:val="32"/>
          <w:szCs w:val="32"/>
        </w:rPr>
      </w:pPr>
    </w:p>
    <w:p w:rsidR="0056685F" w:rsidRDefault="0056685F">
      <w:pPr>
        <w:rPr>
          <w:rFonts w:ascii="Traditional Arabic" w:hAnsi="Traditional Arabic" w:cs="Traditional Arabic"/>
          <w:b/>
          <w:bCs/>
          <w:sz w:val="28"/>
          <w:szCs w:val="28"/>
          <w:rtl/>
        </w:rPr>
      </w:pPr>
      <w:r>
        <w:rPr>
          <w:rFonts w:ascii="Traditional Arabic" w:hAnsi="Traditional Arabic" w:cs="Traditional Arabic"/>
          <w:b/>
          <w:bCs/>
          <w:sz w:val="28"/>
          <w:szCs w:val="28"/>
          <w:rtl/>
        </w:rPr>
        <w:br w:type="page"/>
      </w:r>
    </w:p>
    <w:p w:rsidR="004A712A" w:rsidRDefault="004A712A" w:rsidP="004A712A">
      <w:pPr>
        <w:bidi/>
        <w:spacing w:before="600"/>
        <w:rPr>
          <w:rFonts w:ascii="Traditional Arabic" w:hAnsi="Traditional Arabic" w:cs="Traditional Arabic"/>
          <w:b/>
          <w:bCs/>
          <w:sz w:val="36"/>
          <w:szCs w:val="36"/>
          <w:rtl/>
        </w:rPr>
      </w:pPr>
      <w:r>
        <w:rPr>
          <w:rFonts w:ascii="Traditional Arabic" w:hAnsi="Traditional Arabic" w:cs="Traditional Arabic" w:hint="cs"/>
          <w:b/>
          <w:bCs/>
          <w:sz w:val="36"/>
          <w:szCs w:val="36"/>
          <w:rtl/>
          <w:lang w:bidi="ar-AE"/>
        </w:rPr>
        <w:lastRenderedPageBreak/>
        <w:t>المرفقات الداعمة</w:t>
      </w:r>
      <w:r>
        <w:rPr>
          <w:rFonts w:ascii="Traditional Arabic" w:hAnsi="Traditional Arabic" w:cs="Traditional Arabic" w:hint="cs"/>
          <w:b/>
          <w:bCs/>
          <w:sz w:val="36"/>
          <w:szCs w:val="36"/>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4A712A" w:rsidTr="00D42B79">
        <w:trPr>
          <w:jc w:val="center"/>
        </w:trPr>
        <w:tc>
          <w:tcPr>
            <w:tcW w:w="10790" w:type="dxa"/>
            <w:shd w:val="clear" w:color="auto" w:fill="D9D9D9" w:themeFill="background1" w:themeFillShade="D9"/>
          </w:tcPr>
          <w:p w:rsidR="004A712A" w:rsidRDefault="00D42B79" w:rsidP="003772F0">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المرفق رقم 1</w:t>
            </w:r>
          </w:p>
        </w:tc>
      </w:tr>
    </w:tbl>
    <w:p w:rsidR="004A712A" w:rsidRDefault="00DF1036" w:rsidP="00DF1036">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4850711" cy="66770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تقدير من الجامعة.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6987" cy="6685664"/>
                    </a:xfrm>
                    <a:prstGeom prst="rect">
                      <a:avLst/>
                    </a:prstGeom>
                  </pic:spPr>
                </pic:pic>
              </a:graphicData>
            </a:graphic>
          </wp:inline>
        </w:drawing>
      </w:r>
    </w:p>
    <w:p w:rsidR="00D42B79" w:rsidRPr="00D42B79" w:rsidRDefault="00D42B79" w:rsidP="00D42B79">
      <w:pPr>
        <w:bidi/>
        <w:rPr>
          <w:rFonts w:ascii="Traditional Arabic" w:hAnsi="Traditional Arabic" w:cs="Traditional Arabic"/>
          <w:sz w:val="28"/>
          <w:szCs w:val="2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D42B79" w:rsidTr="00D42B79">
        <w:trPr>
          <w:jc w:val="center"/>
        </w:trPr>
        <w:tc>
          <w:tcPr>
            <w:tcW w:w="10790" w:type="dxa"/>
            <w:shd w:val="clear" w:color="auto" w:fill="D9D9D9" w:themeFill="background1" w:themeFillShade="D9"/>
          </w:tcPr>
          <w:p w:rsidR="00D42B79" w:rsidRDefault="00D42B79" w:rsidP="00D42B79">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المرفق رقم 2</w:t>
            </w:r>
          </w:p>
        </w:tc>
      </w:tr>
    </w:tbl>
    <w:p w:rsidR="00D42B79" w:rsidRDefault="007D3D51" w:rsidP="007D3D51">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4857113" cy="6952869"/>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إعلان الدفعة الأولى.jpg"/>
                    <pic:cNvPicPr/>
                  </pic:nvPicPr>
                  <pic:blipFill>
                    <a:blip r:embed="rId16">
                      <a:extLst>
                        <a:ext uri="{28A0092B-C50C-407E-A947-70E740481C1C}">
                          <a14:useLocalDpi xmlns:a14="http://schemas.microsoft.com/office/drawing/2010/main" val="0"/>
                        </a:ext>
                      </a:extLst>
                    </a:blip>
                    <a:stretch>
                      <a:fillRect/>
                    </a:stretch>
                  </pic:blipFill>
                  <pic:spPr>
                    <a:xfrm>
                      <a:off x="0" y="0"/>
                      <a:ext cx="4870429" cy="6971930"/>
                    </a:xfrm>
                    <a:prstGeom prst="rect">
                      <a:avLst/>
                    </a:prstGeom>
                  </pic:spPr>
                </pic:pic>
              </a:graphicData>
            </a:graphic>
          </wp:inline>
        </w:drawing>
      </w:r>
    </w:p>
    <w:p w:rsidR="00D42B79" w:rsidRPr="00D42B79" w:rsidRDefault="00D42B79" w:rsidP="00D42B79">
      <w:pPr>
        <w:bidi/>
        <w:rPr>
          <w:rFonts w:ascii="Traditional Arabic" w:hAnsi="Traditional Arabic" w:cs="Traditional Arabic"/>
          <w:sz w:val="28"/>
          <w:szCs w:val="2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D42B79" w:rsidTr="00D42B79">
        <w:trPr>
          <w:jc w:val="center"/>
        </w:trPr>
        <w:tc>
          <w:tcPr>
            <w:tcW w:w="10790" w:type="dxa"/>
            <w:shd w:val="clear" w:color="auto" w:fill="D9D9D9" w:themeFill="background1" w:themeFillShade="D9"/>
          </w:tcPr>
          <w:p w:rsidR="00D42B79" w:rsidRDefault="00D42B79" w:rsidP="00D42B79">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المرفق رقم 3</w:t>
            </w:r>
          </w:p>
        </w:tc>
      </w:tr>
    </w:tbl>
    <w:p w:rsidR="00D42B79" w:rsidRDefault="007D3D51" w:rsidP="007D3D51">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4343496" cy="6727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إعلان الدفعة الثالثة.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0962" cy="6738586"/>
                    </a:xfrm>
                    <a:prstGeom prst="rect">
                      <a:avLst/>
                    </a:prstGeom>
                  </pic:spPr>
                </pic:pic>
              </a:graphicData>
            </a:graphic>
          </wp:inline>
        </w:drawing>
      </w:r>
    </w:p>
    <w:p w:rsidR="00D42B79" w:rsidRPr="00D42B79" w:rsidRDefault="00D42B79" w:rsidP="00D42B79">
      <w:pPr>
        <w:bidi/>
        <w:rPr>
          <w:rFonts w:ascii="Traditional Arabic" w:hAnsi="Traditional Arabic" w:cs="Traditional Arabic"/>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D42B79" w:rsidTr="003772F0">
        <w:tc>
          <w:tcPr>
            <w:tcW w:w="10790" w:type="dxa"/>
            <w:shd w:val="clear" w:color="auto" w:fill="D9D9D9" w:themeFill="background1" w:themeFillShade="D9"/>
          </w:tcPr>
          <w:p w:rsidR="00D42B79" w:rsidRDefault="00D42B79" w:rsidP="00D42B79">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lastRenderedPageBreak/>
              <w:t>المرفق رقم 4</w:t>
            </w:r>
          </w:p>
        </w:tc>
      </w:tr>
    </w:tbl>
    <w:p w:rsidR="00D42B79" w:rsidRDefault="007D3D51" w:rsidP="007D3D51">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5335088" cy="734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قائمة طلاب الدفعة الثالثة.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1182" cy="7352163"/>
                    </a:xfrm>
                    <a:prstGeom prst="rect">
                      <a:avLst/>
                    </a:prstGeom>
                  </pic:spPr>
                </pic:pic>
              </a:graphicData>
            </a:graphic>
          </wp:inline>
        </w:drawing>
      </w:r>
    </w:p>
    <w:p w:rsidR="00D42B79" w:rsidRPr="00D42B79" w:rsidRDefault="00D42B79" w:rsidP="00D42B79">
      <w:pPr>
        <w:bidi/>
        <w:rPr>
          <w:rFonts w:ascii="Traditional Arabic" w:hAnsi="Traditional Arabic" w:cs="Traditional Arabic"/>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D42B79" w:rsidTr="003772F0">
        <w:tc>
          <w:tcPr>
            <w:tcW w:w="10790" w:type="dxa"/>
            <w:shd w:val="clear" w:color="auto" w:fill="D9D9D9" w:themeFill="background1" w:themeFillShade="D9"/>
          </w:tcPr>
          <w:p w:rsidR="00D42B79" w:rsidRDefault="00D42B79" w:rsidP="00D42B79">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المرفق رقم 5</w:t>
            </w:r>
          </w:p>
        </w:tc>
      </w:tr>
    </w:tbl>
    <w:p w:rsidR="00D42B79" w:rsidRDefault="009807A6" w:rsidP="009807A6">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5069871" cy="69787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تعيين كرئيس قسم.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445" cy="6986374"/>
                    </a:xfrm>
                    <a:prstGeom prst="rect">
                      <a:avLst/>
                    </a:prstGeom>
                  </pic:spPr>
                </pic:pic>
              </a:graphicData>
            </a:graphic>
          </wp:inline>
        </w:drawing>
      </w:r>
    </w:p>
    <w:p w:rsidR="00D42B79" w:rsidRPr="00D42B79" w:rsidRDefault="00D42B79" w:rsidP="00D42B79">
      <w:pPr>
        <w:bidi/>
        <w:rPr>
          <w:rFonts w:ascii="Traditional Arabic" w:hAnsi="Traditional Arabic" w:cs="Traditional Arabic"/>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D42B79" w:rsidTr="003772F0">
        <w:tc>
          <w:tcPr>
            <w:tcW w:w="10790" w:type="dxa"/>
            <w:shd w:val="clear" w:color="auto" w:fill="D9D9D9" w:themeFill="background1" w:themeFillShade="D9"/>
          </w:tcPr>
          <w:p w:rsidR="00D42B79" w:rsidRDefault="00D42B79" w:rsidP="00D42B79">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المرفق رقم 6</w:t>
            </w:r>
          </w:p>
        </w:tc>
      </w:tr>
    </w:tbl>
    <w:p w:rsidR="00D42B79" w:rsidRDefault="009F3D33" w:rsidP="009F3D33">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extent cx="4873250" cy="694212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تقرير من إدارة تحسين الجودة.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0846" cy="6952945"/>
                    </a:xfrm>
                    <a:prstGeom prst="rect">
                      <a:avLst/>
                    </a:prstGeom>
                  </pic:spPr>
                </pic:pic>
              </a:graphicData>
            </a:graphic>
          </wp:inline>
        </w:drawing>
      </w:r>
    </w:p>
    <w:p w:rsidR="00D42B79" w:rsidRPr="00D42B79" w:rsidRDefault="00D42B79" w:rsidP="00D42B79">
      <w:pPr>
        <w:bidi/>
        <w:rPr>
          <w:rFonts w:ascii="Traditional Arabic" w:hAnsi="Traditional Arabic" w:cs="Traditional Arabic"/>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56"/>
      </w:tblGrid>
      <w:tr w:rsidR="00D42B79" w:rsidTr="003772F0">
        <w:tc>
          <w:tcPr>
            <w:tcW w:w="10790" w:type="dxa"/>
            <w:shd w:val="clear" w:color="auto" w:fill="D9D9D9" w:themeFill="background1" w:themeFillShade="D9"/>
          </w:tcPr>
          <w:p w:rsidR="00D42B79" w:rsidRDefault="00D32FD2" w:rsidP="00D42B79">
            <w:pPr>
              <w:bidi/>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المرفقات الداعمة الأخرى</w:t>
            </w:r>
          </w:p>
        </w:tc>
      </w:tr>
    </w:tbl>
    <w:p w:rsidR="002065F4" w:rsidRDefault="002065F4" w:rsidP="002065F4">
      <w:pPr>
        <w:bidi/>
        <w:jc w:val="center"/>
        <w:rPr>
          <w:rFonts w:ascii="Traditional Arabic" w:hAnsi="Traditional Arabic" w:cs="Traditional Arabic"/>
          <w:sz w:val="32"/>
          <w:szCs w:val="32"/>
          <w:rtl/>
        </w:rPr>
      </w:pPr>
    </w:p>
    <w:p w:rsidR="002065F4" w:rsidRDefault="002065F4" w:rsidP="002065F4">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14:anchorId="384F6747" wp14:editId="5939ED47">
            <wp:extent cx="2668678" cy="4733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8_11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8504" cy="4733617"/>
                    </a:xfrm>
                    <a:prstGeom prst="rect">
                      <a:avLst/>
                    </a:prstGeom>
                  </pic:spPr>
                </pic:pic>
              </a:graphicData>
            </a:graphic>
          </wp:inline>
        </w:drawing>
      </w:r>
    </w:p>
    <w:p w:rsidR="009D0648" w:rsidRDefault="002065F4" w:rsidP="00C53CF5">
      <w:pPr>
        <w:bidi/>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المرشح في أحدى </w:t>
      </w:r>
      <w:r w:rsidR="00C53CF5">
        <w:rPr>
          <w:rFonts w:ascii="Traditional Arabic" w:hAnsi="Traditional Arabic" w:cs="Traditional Arabic" w:hint="cs"/>
          <w:sz w:val="32"/>
          <w:szCs w:val="32"/>
          <w:rtl/>
        </w:rPr>
        <w:t>اللقاءات العلمية</w:t>
      </w:r>
      <w:bookmarkStart w:id="0" w:name="_GoBack"/>
      <w:bookmarkEnd w:id="0"/>
      <w:r>
        <w:rPr>
          <w:rFonts w:ascii="Traditional Arabic" w:hAnsi="Traditional Arabic" w:cs="Traditional Arabic" w:hint="cs"/>
          <w:sz w:val="32"/>
          <w:szCs w:val="32"/>
          <w:rtl/>
        </w:rPr>
        <w:t xml:space="preserve"> مع سعادة سفير المملكة العربية السعودية الشقيقة لدى باكستان</w:t>
      </w:r>
    </w:p>
    <w:p w:rsidR="009D0648" w:rsidRDefault="009D0648">
      <w:pPr>
        <w:rPr>
          <w:rFonts w:ascii="Traditional Arabic" w:hAnsi="Traditional Arabic" w:cs="Traditional Arabic"/>
          <w:sz w:val="32"/>
          <w:szCs w:val="32"/>
          <w:rtl/>
        </w:rPr>
      </w:pPr>
      <w:r>
        <w:rPr>
          <w:rFonts w:ascii="Traditional Arabic" w:hAnsi="Traditional Arabic" w:cs="Traditional Arabic"/>
          <w:sz w:val="32"/>
          <w:szCs w:val="32"/>
          <w:rtl/>
        </w:rPr>
        <w:br w:type="page"/>
      </w:r>
    </w:p>
    <w:p w:rsidR="009D0648" w:rsidRDefault="009D0648" w:rsidP="009D0648">
      <w:pPr>
        <w:bidi/>
        <w:jc w:val="center"/>
        <w:rPr>
          <w:rFonts w:ascii="Traditional Arabic" w:hAnsi="Traditional Arabic" w:cs="Traditional Arabic"/>
          <w:sz w:val="32"/>
          <w:szCs w:val="32"/>
          <w:rtl/>
          <w:lang w:bidi="ar-AE"/>
        </w:rPr>
      </w:pPr>
      <w:r>
        <w:rPr>
          <w:rFonts w:ascii="Traditional Arabic" w:hAnsi="Traditional Arabic" w:cs="Traditional Arabic"/>
          <w:noProof/>
          <w:sz w:val="32"/>
          <w:szCs w:val="32"/>
          <w:rtl/>
        </w:rPr>
        <w:lastRenderedPageBreak/>
        <w:drawing>
          <wp:inline distT="0" distB="0" distL="0" distR="0">
            <wp:extent cx="4849104" cy="3226003"/>
            <wp:effectExtent l="0" t="0" r="8890" b="0"/>
            <wp:docPr id="29" name="Picture 29" descr="C:\Users\MUGHAL SYSTEMS\Desktop\جائزة مجمع الملك سلمان\IMG-201812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GHAL SYSTEMS\Desktop\جائزة مجمع الملك سلمان\IMG-20181219-WA0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8672" cy="3225715"/>
                    </a:xfrm>
                    <a:prstGeom prst="rect">
                      <a:avLst/>
                    </a:prstGeom>
                    <a:noFill/>
                    <a:ln>
                      <a:noFill/>
                    </a:ln>
                  </pic:spPr>
                </pic:pic>
              </a:graphicData>
            </a:graphic>
          </wp:inline>
        </w:drawing>
      </w:r>
    </w:p>
    <w:p w:rsidR="0039510D" w:rsidRDefault="009D0648" w:rsidP="0039510D">
      <w:pPr>
        <w:bidi/>
        <w:spacing w:after="0" w:line="240" w:lineRule="auto"/>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المرشح مع المشاركين في أحدى </w:t>
      </w:r>
      <w:r w:rsidR="00056D7E">
        <w:rPr>
          <w:rFonts w:ascii="Traditional Arabic" w:hAnsi="Traditional Arabic" w:cs="Traditional Arabic" w:hint="cs"/>
          <w:sz w:val="32"/>
          <w:szCs w:val="32"/>
          <w:rtl/>
          <w:lang w:bidi="ar-AE"/>
        </w:rPr>
        <w:t>ال</w:t>
      </w:r>
      <w:r>
        <w:rPr>
          <w:rFonts w:ascii="Traditional Arabic" w:hAnsi="Traditional Arabic" w:cs="Traditional Arabic" w:hint="cs"/>
          <w:sz w:val="32"/>
          <w:szCs w:val="32"/>
          <w:rtl/>
          <w:lang w:bidi="ar-AE"/>
        </w:rPr>
        <w:t>مؤتمرات الدولية للغة اللعربية</w:t>
      </w:r>
      <w:r w:rsidR="0039510D">
        <w:rPr>
          <w:rFonts w:ascii="Traditional Arabic" w:hAnsi="Traditional Arabic" w:cs="Traditional Arabic" w:hint="cs"/>
          <w:sz w:val="32"/>
          <w:szCs w:val="32"/>
          <w:rtl/>
          <w:lang w:bidi="ar-AE"/>
        </w:rPr>
        <w:t xml:space="preserve"> مع </w:t>
      </w:r>
    </w:p>
    <w:p w:rsidR="0039510D" w:rsidRDefault="0039510D" w:rsidP="0039510D">
      <w:pPr>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lang w:bidi="ar-AE"/>
        </w:rPr>
        <w:t>سعادة الملحق الثقافي</w:t>
      </w:r>
      <w:r w:rsidRPr="0039510D">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للمملكة العربية السعودية الشقيقة لدى باكستان</w:t>
      </w:r>
    </w:p>
    <w:p w:rsidR="0039510D" w:rsidRDefault="00423426" w:rsidP="00BF123B">
      <w:pPr>
        <w:spacing w:after="0" w:line="240" w:lineRule="auto"/>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14:anchorId="6CB8D8CF" wp14:editId="0A625C36">
            <wp:extent cx="4322879" cy="2880919"/>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1-WA01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2879" cy="2880919"/>
                    </a:xfrm>
                    <a:prstGeom prst="rect">
                      <a:avLst/>
                    </a:prstGeom>
                  </pic:spPr>
                </pic:pic>
              </a:graphicData>
            </a:graphic>
          </wp:inline>
        </w:drawing>
      </w:r>
    </w:p>
    <w:p w:rsidR="00423426" w:rsidRDefault="00423426" w:rsidP="00BF123B">
      <w:pPr>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lang w:bidi="ar-AE"/>
        </w:rPr>
        <w:t>المرشح يستلم شهادة الحضور والمشاركة في ورشة عمل لمرحلة الزمالة مابعد الدكتوراه</w:t>
      </w:r>
    </w:p>
    <w:p w:rsidR="00BF123B" w:rsidRDefault="00BF123B" w:rsidP="00BF123B">
      <w:pPr>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من سعادة الرئيس السابق للجامعة الإسلامية العالمية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إسلام آباد</w:t>
      </w:r>
    </w:p>
    <w:p w:rsidR="009D0648" w:rsidRDefault="009D0648" w:rsidP="0039510D">
      <w:pPr>
        <w:bidi/>
        <w:spacing w:after="0" w:line="240" w:lineRule="auto"/>
        <w:jc w:val="center"/>
        <w:rPr>
          <w:rFonts w:ascii="Traditional Arabic" w:hAnsi="Traditional Arabic" w:cs="Traditional Arabic"/>
          <w:sz w:val="32"/>
          <w:szCs w:val="32"/>
          <w:rtl/>
          <w:lang w:bidi="ar-AE"/>
        </w:rPr>
      </w:pPr>
    </w:p>
    <w:p w:rsidR="009D0648" w:rsidRDefault="009D0648" w:rsidP="009D0648">
      <w:pPr>
        <w:bidi/>
        <w:jc w:val="center"/>
        <w:rPr>
          <w:rFonts w:ascii="Traditional Arabic" w:hAnsi="Traditional Arabic" w:cs="Traditional Arabic"/>
          <w:sz w:val="32"/>
          <w:szCs w:val="32"/>
          <w:rtl/>
          <w:lang w:bidi="ar-AE"/>
        </w:rPr>
      </w:pPr>
      <w:r>
        <w:rPr>
          <w:rFonts w:ascii="Traditional Arabic" w:hAnsi="Traditional Arabic" w:cs="Traditional Arabic"/>
          <w:noProof/>
          <w:sz w:val="32"/>
          <w:szCs w:val="32"/>
          <w:rtl/>
        </w:rPr>
        <w:lastRenderedPageBreak/>
        <w:drawing>
          <wp:inline distT="0" distB="0" distL="0" distR="0">
            <wp:extent cx="4827806" cy="3217433"/>
            <wp:effectExtent l="0" t="0" r="0" b="2540"/>
            <wp:docPr id="30" name="Picture 30" descr="C:\Users\MUGHAL SYSTEMS\Desktop\جائزة مجمع الملك سلمان\IMG-20200207-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GHAL SYSTEMS\Desktop\جائزة مجمع الملك سلمان\IMG-20200207-WA00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7806" cy="3217433"/>
                    </a:xfrm>
                    <a:prstGeom prst="rect">
                      <a:avLst/>
                    </a:prstGeom>
                    <a:noFill/>
                    <a:ln>
                      <a:noFill/>
                    </a:ln>
                  </pic:spPr>
                </pic:pic>
              </a:graphicData>
            </a:graphic>
          </wp:inline>
        </w:drawing>
      </w:r>
    </w:p>
    <w:p w:rsidR="009D0648" w:rsidRDefault="009D0648" w:rsidP="009D0648">
      <w:pPr>
        <w:bidi/>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المرشح يستلم شهادة الحضور والمشاركة في ورشة عمل لمرحلة الزمالة مابعد الدكتوراه</w:t>
      </w:r>
    </w:p>
    <w:p w:rsidR="002065F4" w:rsidRDefault="00056D7E" w:rsidP="002065F4">
      <w:pPr>
        <w:bidi/>
        <w:jc w:val="center"/>
        <w:rPr>
          <w:rFonts w:ascii="Traditional Arabic" w:hAnsi="Traditional Arabic" w:cs="Traditional Arabic"/>
          <w:sz w:val="32"/>
          <w:szCs w:val="32"/>
          <w:rtl/>
          <w:lang w:bidi="ar-AE"/>
        </w:rPr>
      </w:pPr>
      <w:r>
        <w:rPr>
          <w:rFonts w:ascii="Traditional Arabic" w:hAnsi="Traditional Arabic" w:cs="Traditional Arabic"/>
          <w:noProof/>
          <w:sz w:val="32"/>
          <w:szCs w:val="32"/>
          <w:rtl/>
        </w:rPr>
        <w:lastRenderedPageBreak/>
        <w:drawing>
          <wp:inline distT="0" distB="0" distL="0" distR="0">
            <wp:extent cx="2765146" cy="4905327"/>
            <wp:effectExtent l="0" t="0" r="0" b="0"/>
            <wp:docPr id="31" name="Picture 31" descr="C:\Users\MUGHAL SYSTEMS\Desktop\جائزة مجمع الملك سلمان\20171018_13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GHAL SYSTEMS\Desktop\جائزة مجمع الملك سلمان\20171018_1327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5146" cy="4905327"/>
                    </a:xfrm>
                    <a:prstGeom prst="rect">
                      <a:avLst/>
                    </a:prstGeom>
                    <a:noFill/>
                    <a:ln>
                      <a:noFill/>
                    </a:ln>
                  </pic:spPr>
                </pic:pic>
              </a:graphicData>
            </a:graphic>
          </wp:inline>
        </w:drawing>
      </w:r>
    </w:p>
    <w:p w:rsidR="00056D7E" w:rsidRDefault="00056D7E" w:rsidP="00056D7E">
      <w:pPr>
        <w:bidi/>
        <w:jc w:val="center"/>
        <w:rPr>
          <w:rFonts w:ascii="Traditional Arabic" w:hAnsi="Traditional Arabic" w:cs="Traditional Arabic"/>
          <w:b/>
          <w:bCs/>
          <w:sz w:val="23"/>
          <w:szCs w:val="23"/>
          <w:rtl/>
        </w:rPr>
      </w:pPr>
      <w:r>
        <w:rPr>
          <w:rFonts w:ascii="Traditional Arabic" w:hAnsi="Traditional Arabic" w:cs="Traditional Arabic" w:hint="cs"/>
          <w:sz w:val="32"/>
          <w:szCs w:val="32"/>
          <w:rtl/>
        </w:rPr>
        <w:t>المرشح حين استلام وسام وشهادة تقدير</w:t>
      </w:r>
      <w:r w:rsidR="002065F4">
        <w:rPr>
          <w:rFonts w:ascii="Traditional Arabic" w:hAnsi="Traditional Arabic" w:cs="Traditional Arabic"/>
          <w:sz w:val="32"/>
          <w:szCs w:val="32"/>
          <w:rtl/>
        </w:rPr>
        <w:br w:type="page"/>
      </w:r>
    </w:p>
    <w:p w:rsidR="002065F4" w:rsidRDefault="002065F4" w:rsidP="00CD77CA">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14:anchorId="5CC43AB0" wp14:editId="6F0C5717">
            <wp:extent cx="5029200" cy="29077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مع مستشار رئيس الوزراء.jpg"/>
                    <pic:cNvPicPr/>
                  </pic:nvPicPr>
                  <pic:blipFill>
                    <a:blip r:embed="rId26">
                      <a:extLst>
                        <a:ext uri="{28A0092B-C50C-407E-A947-70E740481C1C}">
                          <a14:useLocalDpi xmlns:a14="http://schemas.microsoft.com/office/drawing/2010/main" val="0"/>
                        </a:ext>
                      </a:extLst>
                    </a:blip>
                    <a:stretch>
                      <a:fillRect/>
                    </a:stretch>
                  </pic:blipFill>
                  <pic:spPr>
                    <a:xfrm>
                      <a:off x="0" y="0"/>
                      <a:ext cx="5029200" cy="2907792"/>
                    </a:xfrm>
                    <a:prstGeom prst="rect">
                      <a:avLst/>
                    </a:prstGeom>
                  </pic:spPr>
                </pic:pic>
              </a:graphicData>
            </a:graphic>
          </wp:inline>
        </w:drawing>
      </w:r>
    </w:p>
    <w:p w:rsidR="00CD77CA" w:rsidRDefault="00CD2411" w:rsidP="00423426">
      <w:pPr>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المرشح مع مستشار رئيس الوزراء الباكستاني</w:t>
      </w:r>
      <w:r w:rsidR="00AE207D">
        <w:rPr>
          <w:rFonts w:ascii="Traditional Arabic" w:hAnsi="Traditional Arabic" w:cs="Traditional Arabic" w:hint="cs"/>
          <w:sz w:val="32"/>
          <w:szCs w:val="32"/>
          <w:rtl/>
        </w:rPr>
        <w:t xml:space="preserve"> السابق</w:t>
      </w:r>
      <w:r>
        <w:rPr>
          <w:rFonts w:ascii="Traditional Arabic" w:hAnsi="Traditional Arabic" w:cs="Traditional Arabic" w:hint="cs"/>
          <w:sz w:val="32"/>
          <w:szCs w:val="32"/>
          <w:rtl/>
        </w:rPr>
        <w:t xml:space="preserve"> أثناء قدومهما لحضور مناسبة علمية</w:t>
      </w:r>
    </w:p>
    <w:p w:rsidR="00CD2411" w:rsidRDefault="00CD2411" w:rsidP="00423426">
      <w:pPr>
        <w:bidi/>
        <w:spacing w:after="0" w:line="240" w:lineRule="auto"/>
        <w:jc w:val="center"/>
        <w:rPr>
          <w:rFonts w:ascii="Traditional Arabic" w:hAnsi="Traditional Arabic" w:cs="Traditional Arabic"/>
          <w:sz w:val="32"/>
          <w:szCs w:val="32"/>
          <w:rtl/>
        </w:rPr>
      </w:pPr>
      <w:r>
        <w:rPr>
          <w:rFonts w:ascii="Traditional Arabic" w:hAnsi="Traditional Arabic" w:cs="Traditional Arabic" w:hint="cs"/>
          <w:sz w:val="32"/>
          <w:szCs w:val="32"/>
          <w:rtl/>
        </w:rPr>
        <w:t>في جامعة أردو الفدرالية</w:t>
      </w:r>
    </w:p>
    <w:p w:rsidR="00AF1CD5" w:rsidRDefault="00471655" w:rsidP="00AF1CD5">
      <w:pPr>
        <w:bidi/>
        <w:jc w:val="center"/>
        <w:rPr>
          <w:rFonts w:ascii="Traditional Arabic" w:hAnsi="Traditional Arabic" w:cs="Traditional Arabic"/>
          <w:sz w:val="32"/>
          <w:szCs w:val="32"/>
        </w:rPr>
      </w:pPr>
      <w:r>
        <w:rPr>
          <w:rFonts w:ascii="Traditional Arabic" w:hAnsi="Traditional Arabic" w:cs="Traditional Arabic"/>
          <w:noProof/>
          <w:sz w:val="32"/>
          <w:szCs w:val="32"/>
          <w:rtl/>
        </w:rPr>
        <w:drawing>
          <wp:inline distT="0" distB="0" distL="0" distR="0" wp14:anchorId="25ED19A5" wp14:editId="13FDA3B0">
            <wp:extent cx="5029200" cy="33649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035.JPG"/>
                    <pic:cNvPicPr/>
                  </pic:nvPicPr>
                  <pic:blipFill rotWithShape="1">
                    <a:blip r:embed="rId27" cstate="print">
                      <a:extLst>
                        <a:ext uri="{28A0092B-C50C-407E-A947-70E740481C1C}">
                          <a14:useLocalDpi xmlns:a14="http://schemas.microsoft.com/office/drawing/2010/main" val="0"/>
                        </a:ext>
                      </a:extLst>
                    </a:blip>
                    <a:srcRect b="10692"/>
                    <a:stretch/>
                  </pic:blipFill>
                  <pic:spPr bwMode="auto">
                    <a:xfrm>
                      <a:off x="0" y="0"/>
                      <a:ext cx="5029200" cy="3364992"/>
                    </a:xfrm>
                    <a:prstGeom prst="rect">
                      <a:avLst/>
                    </a:prstGeom>
                    <a:ln>
                      <a:noFill/>
                    </a:ln>
                    <a:extLst>
                      <a:ext uri="{53640926-AAD7-44D8-BBD7-CCE9431645EC}">
                        <a14:shadowObscured xmlns:a14="http://schemas.microsoft.com/office/drawing/2010/main"/>
                      </a:ext>
                    </a:extLst>
                  </pic:spPr>
                </pic:pic>
              </a:graphicData>
            </a:graphic>
          </wp:inline>
        </w:drawing>
      </w:r>
    </w:p>
    <w:p w:rsidR="00471655" w:rsidRDefault="00471655" w:rsidP="00471655">
      <w:pPr>
        <w:bidi/>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المرشح مع رؤساء أقسام اللغة العربية في الجامعات الباكستانية الكبرى (في مجلس التعليم العالي)</w:t>
      </w:r>
    </w:p>
    <w:p w:rsidR="0073744D" w:rsidRDefault="0073744D" w:rsidP="0073744D">
      <w:pPr>
        <w:bidi/>
        <w:jc w:val="center"/>
        <w:rPr>
          <w:rFonts w:ascii="Traditional Arabic" w:hAnsi="Traditional Arabic" w:cs="Traditional Arabic"/>
          <w:sz w:val="32"/>
          <w:szCs w:val="32"/>
          <w:rtl/>
        </w:rPr>
      </w:pPr>
    </w:p>
    <w:p w:rsidR="00BE7ED3" w:rsidRDefault="00BE7ED3" w:rsidP="00BE7ED3">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drawing>
          <wp:inline distT="0" distB="0" distL="0" distR="0" wp14:anchorId="15EDC594" wp14:editId="5DC17370">
            <wp:extent cx="5028818" cy="28806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مع مستشار رئيس الوزراء.jpg"/>
                    <pic:cNvPicPr/>
                  </pic:nvPicPr>
                  <pic:blipFill rotWithShape="1">
                    <a:blip r:embed="rId28">
                      <a:extLst>
                        <a:ext uri="{28A0092B-C50C-407E-A947-70E740481C1C}">
                          <a14:useLocalDpi xmlns:a14="http://schemas.microsoft.com/office/drawing/2010/main" val="0"/>
                        </a:ext>
                      </a:extLst>
                    </a:blip>
                    <a:srcRect t="13920"/>
                    <a:stretch/>
                  </pic:blipFill>
                  <pic:spPr bwMode="auto">
                    <a:xfrm>
                      <a:off x="0" y="0"/>
                      <a:ext cx="5029200" cy="2880843"/>
                    </a:xfrm>
                    <a:prstGeom prst="rect">
                      <a:avLst/>
                    </a:prstGeom>
                    <a:ln>
                      <a:noFill/>
                    </a:ln>
                    <a:extLst>
                      <a:ext uri="{53640926-AAD7-44D8-BBD7-CCE9431645EC}">
                        <a14:shadowObscured xmlns:a14="http://schemas.microsoft.com/office/drawing/2010/main"/>
                      </a:ext>
                    </a:extLst>
                  </pic:spPr>
                </pic:pic>
              </a:graphicData>
            </a:graphic>
          </wp:inline>
        </w:drawing>
      </w:r>
    </w:p>
    <w:p w:rsidR="00BE7ED3" w:rsidRDefault="00BE7ED3" w:rsidP="00BE7ED3">
      <w:pPr>
        <w:bidi/>
        <w:jc w:val="center"/>
        <w:rPr>
          <w:rFonts w:ascii="Traditional Arabic" w:hAnsi="Traditional Arabic" w:cs="Traditional Arabic"/>
          <w:sz w:val="32"/>
          <w:szCs w:val="32"/>
          <w:rtl/>
        </w:rPr>
      </w:pPr>
      <w:r>
        <w:rPr>
          <w:rFonts w:ascii="Traditional Arabic" w:hAnsi="Traditional Arabic" w:cs="Traditional Arabic" w:hint="cs"/>
          <w:sz w:val="32"/>
          <w:szCs w:val="32"/>
          <w:rtl/>
        </w:rPr>
        <w:t>المرشح أثناء إلقاء كلمة في مناسبة احتفالية باليوم العالمي للغة العربية</w:t>
      </w:r>
    </w:p>
    <w:p w:rsidR="00BE7ED3" w:rsidRDefault="00BE7ED3" w:rsidP="00BE7ED3">
      <w:pPr>
        <w:bidi/>
        <w:jc w:val="center"/>
        <w:rPr>
          <w:rFonts w:ascii="Traditional Arabic" w:hAnsi="Traditional Arabic" w:cs="Traditional Arabic"/>
          <w:sz w:val="32"/>
          <w:szCs w:val="32"/>
        </w:rPr>
      </w:pPr>
      <w:r>
        <w:rPr>
          <w:rFonts w:ascii="Traditional Arabic" w:hAnsi="Traditional Arabic" w:cs="Traditional Arabic"/>
          <w:noProof/>
          <w:sz w:val="32"/>
          <w:szCs w:val="32"/>
          <w:rtl/>
        </w:rPr>
        <w:drawing>
          <wp:inline distT="0" distB="0" distL="0" distR="0" wp14:anchorId="61768420" wp14:editId="1AB7A3CF">
            <wp:extent cx="5028565" cy="2907102"/>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035.JPG"/>
                    <pic:cNvPicPr/>
                  </pic:nvPicPr>
                  <pic:blipFill rotWithShape="1">
                    <a:blip r:embed="rId29">
                      <a:extLst>
                        <a:ext uri="{28A0092B-C50C-407E-A947-70E740481C1C}">
                          <a14:useLocalDpi xmlns:a14="http://schemas.microsoft.com/office/drawing/2010/main" val="0"/>
                        </a:ext>
                      </a:extLst>
                    </a:blip>
                    <a:srcRect b="23011"/>
                    <a:stretch/>
                  </pic:blipFill>
                  <pic:spPr bwMode="auto">
                    <a:xfrm>
                      <a:off x="0" y="0"/>
                      <a:ext cx="5029200" cy="2907469"/>
                    </a:xfrm>
                    <a:prstGeom prst="rect">
                      <a:avLst/>
                    </a:prstGeom>
                    <a:ln>
                      <a:noFill/>
                    </a:ln>
                    <a:extLst>
                      <a:ext uri="{53640926-AAD7-44D8-BBD7-CCE9431645EC}">
                        <a14:shadowObscured xmlns:a14="http://schemas.microsoft.com/office/drawing/2010/main"/>
                      </a:ext>
                    </a:extLst>
                  </pic:spPr>
                </pic:pic>
              </a:graphicData>
            </a:graphic>
          </wp:inline>
        </w:drawing>
      </w:r>
    </w:p>
    <w:p w:rsidR="00BE7ED3" w:rsidRDefault="00BE7ED3" w:rsidP="00BE7ED3">
      <w:pPr>
        <w:bidi/>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المرشح ضيفاً في معرض إكسبو بكراتشي أثناء تقديم الدليل التجاري العربي الباكستاني الالكتروني </w:t>
      </w:r>
    </w:p>
    <w:p w:rsidR="00444943" w:rsidRDefault="00444943" w:rsidP="00444943">
      <w:pPr>
        <w:bidi/>
        <w:jc w:val="center"/>
        <w:rPr>
          <w:rFonts w:ascii="Traditional Arabic" w:hAnsi="Traditional Arabic" w:cs="Traditional Arabic"/>
          <w:sz w:val="32"/>
          <w:szCs w:val="32"/>
          <w:rtl/>
          <w:lang w:bidi="ar-AE"/>
        </w:rPr>
      </w:pPr>
    </w:p>
    <w:p w:rsidR="0044142C" w:rsidRDefault="0044142C" w:rsidP="0044142C">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14:anchorId="54E237D1" wp14:editId="058428DE">
            <wp:extent cx="502920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مع مستشار رئيس الوزراء.jpg"/>
                    <pic:cNvPicPr/>
                  </pic:nvPicPr>
                  <pic:blipFill>
                    <a:blip r:embed="rId30">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rsidR="0044142C" w:rsidRDefault="0044142C" w:rsidP="00744729">
      <w:pPr>
        <w:bidi/>
        <w:jc w:val="center"/>
        <w:rPr>
          <w:rFonts w:ascii="Traditional Arabic" w:hAnsi="Traditional Arabic" w:cs="Traditional Arabic"/>
          <w:sz w:val="32"/>
          <w:szCs w:val="32"/>
          <w:rtl/>
        </w:rPr>
      </w:pPr>
      <w:r>
        <w:rPr>
          <w:rFonts w:ascii="Traditional Arabic" w:hAnsi="Traditional Arabic" w:cs="Traditional Arabic" w:hint="cs"/>
          <w:sz w:val="32"/>
          <w:szCs w:val="32"/>
          <w:rtl/>
        </w:rPr>
        <w:t>المرشح</w:t>
      </w:r>
      <w:r w:rsidR="00744729">
        <w:rPr>
          <w:rFonts w:ascii="Traditional Arabic" w:hAnsi="Traditional Arabic" w:cs="Traditional Arabic" w:hint="cs"/>
          <w:sz w:val="32"/>
          <w:szCs w:val="32"/>
          <w:rtl/>
        </w:rPr>
        <w:t xml:space="preserve"> أثناء فعالية خيرية</w:t>
      </w:r>
      <w:r>
        <w:rPr>
          <w:rFonts w:ascii="Traditional Arabic" w:hAnsi="Traditional Arabic" w:cs="Traditional Arabic" w:hint="cs"/>
          <w:sz w:val="32"/>
          <w:szCs w:val="32"/>
          <w:rtl/>
        </w:rPr>
        <w:t xml:space="preserve"> </w:t>
      </w:r>
      <w:r w:rsidR="00744729">
        <w:rPr>
          <w:rFonts w:ascii="Traditional Arabic" w:hAnsi="Traditional Arabic" w:cs="Traditional Arabic" w:hint="cs"/>
          <w:sz w:val="32"/>
          <w:szCs w:val="32"/>
          <w:rtl/>
        </w:rPr>
        <w:t>في ضاحية فقيرة نائية من ضواحي مدينة كراتشي</w:t>
      </w:r>
    </w:p>
    <w:p w:rsidR="0044142C" w:rsidRDefault="0044142C" w:rsidP="0044142C">
      <w:pPr>
        <w:bidi/>
        <w:jc w:val="center"/>
        <w:rPr>
          <w:rFonts w:ascii="Traditional Arabic" w:hAnsi="Traditional Arabic" w:cs="Traditional Arabic"/>
          <w:sz w:val="32"/>
          <w:szCs w:val="32"/>
        </w:rPr>
      </w:pPr>
      <w:r>
        <w:rPr>
          <w:rFonts w:ascii="Traditional Arabic" w:hAnsi="Traditional Arabic" w:cs="Traditional Arabic"/>
          <w:noProof/>
          <w:sz w:val="32"/>
          <w:szCs w:val="32"/>
          <w:rtl/>
        </w:rPr>
        <w:drawing>
          <wp:inline distT="0" distB="0" distL="0" distR="0" wp14:anchorId="3A207B41" wp14:editId="0B2545B5">
            <wp:extent cx="5029200" cy="2828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035.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029200" cy="2828925"/>
                    </a:xfrm>
                    <a:prstGeom prst="rect">
                      <a:avLst/>
                    </a:prstGeom>
                    <a:ln>
                      <a:noFill/>
                    </a:ln>
                    <a:extLst>
                      <a:ext uri="{53640926-AAD7-44D8-BBD7-CCE9431645EC}">
                        <a14:shadowObscured xmlns:a14="http://schemas.microsoft.com/office/drawing/2010/main"/>
                      </a:ext>
                    </a:extLst>
                  </pic:spPr>
                </pic:pic>
              </a:graphicData>
            </a:graphic>
          </wp:inline>
        </w:drawing>
      </w:r>
    </w:p>
    <w:p w:rsidR="0044142C" w:rsidRDefault="008C09AB" w:rsidP="008C09AB">
      <w:pPr>
        <w:bidi/>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المرشّح أثناء اجتماع أسبوعي مع مدرّسي قسم اللغة العربية</w:t>
      </w:r>
    </w:p>
    <w:p w:rsidR="00444943" w:rsidRDefault="00444943" w:rsidP="00444943">
      <w:pPr>
        <w:bidi/>
        <w:jc w:val="center"/>
        <w:rPr>
          <w:rFonts w:ascii="Traditional Arabic" w:hAnsi="Traditional Arabic" w:cs="Traditional Arabic"/>
          <w:sz w:val="32"/>
          <w:szCs w:val="32"/>
          <w:rtl/>
          <w:lang w:bidi="ar-AE"/>
        </w:rPr>
      </w:pPr>
    </w:p>
    <w:p w:rsidR="00872FF5" w:rsidRDefault="00872FF5" w:rsidP="00872FF5">
      <w:pPr>
        <w:bidi/>
        <w:jc w:val="center"/>
        <w:rPr>
          <w:rFonts w:ascii="Traditional Arabic" w:hAnsi="Traditional Arabic" w:cs="Traditional Arabic"/>
          <w:sz w:val="32"/>
          <w:szCs w:val="32"/>
          <w:rtl/>
          <w:lang w:bidi="ar-AE"/>
        </w:rPr>
      </w:pPr>
    </w:p>
    <w:p w:rsidR="00444943" w:rsidRDefault="00444943" w:rsidP="00444943">
      <w:pPr>
        <w:bidi/>
        <w:jc w:val="center"/>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14:anchorId="54E237D1" wp14:editId="058428DE">
            <wp:extent cx="5029010" cy="282366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مع مستشار رئيس الوزراء.jpg"/>
                    <pic:cNvPicPr/>
                  </pic:nvPicPr>
                  <pic:blipFill rotWithShape="1">
                    <a:blip r:embed="rId32" cstate="print">
                      <a:extLst>
                        <a:ext uri="{28A0092B-C50C-407E-A947-70E740481C1C}">
                          <a14:useLocalDpi xmlns:a14="http://schemas.microsoft.com/office/drawing/2010/main" val="0"/>
                        </a:ext>
                      </a:extLst>
                    </a:blip>
                    <a:srcRect b="16083"/>
                    <a:stretch/>
                  </pic:blipFill>
                  <pic:spPr bwMode="auto">
                    <a:xfrm>
                      <a:off x="0" y="0"/>
                      <a:ext cx="5029200" cy="2823774"/>
                    </a:xfrm>
                    <a:prstGeom prst="rect">
                      <a:avLst/>
                    </a:prstGeom>
                    <a:ln>
                      <a:noFill/>
                    </a:ln>
                    <a:extLst>
                      <a:ext uri="{53640926-AAD7-44D8-BBD7-CCE9431645EC}">
                        <a14:shadowObscured xmlns:a14="http://schemas.microsoft.com/office/drawing/2010/main"/>
                      </a:ext>
                    </a:extLst>
                  </pic:spPr>
                </pic:pic>
              </a:graphicData>
            </a:graphic>
          </wp:inline>
        </w:drawing>
      </w:r>
    </w:p>
    <w:p w:rsidR="00444943" w:rsidRDefault="00444943" w:rsidP="00444943">
      <w:pPr>
        <w:bidi/>
        <w:jc w:val="center"/>
        <w:rPr>
          <w:rFonts w:ascii="Traditional Arabic" w:hAnsi="Traditional Arabic" w:cs="Traditional Arabic"/>
          <w:sz w:val="32"/>
          <w:szCs w:val="32"/>
          <w:rtl/>
        </w:rPr>
      </w:pPr>
      <w:r>
        <w:rPr>
          <w:rFonts w:ascii="Traditional Arabic" w:hAnsi="Traditional Arabic" w:cs="Traditional Arabic" w:hint="cs"/>
          <w:sz w:val="32"/>
          <w:szCs w:val="32"/>
          <w:rtl/>
        </w:rPr>
        <w:t>المرشح مع مدرّسي قسم اللغة العربية في جامعة كراتشي بعد مناقشة رسالة دكتوراه</w:t>
      </w:r>
    </w:p>
    <w:p w:rsidR="00444943" w:rsidRDefault="00444943" w:rsidP="00444943">
      <w:pPr>
        <w:bidi/>
        <w:jc w:val="center"/>
        <w:rPr>
          <w:rFonts w:ascii="Traditional Arabic" w:hAnsi="Traditional Arabic" w:cs="Traditional Arabic"/>
          <w:sz w:val="32"/>
          <w:szCs w:val="32"/>
        </w:rPr>
      </w:pPr>
      <w:r>
        <w:rPr>
          <w:rFonts w:ascii="Traditional Arabic" w:hAnsi="Traditional Arabic" w:cs="Traditional Arabic"/>
          <w:noProof/>
          <w:sz w:val="32"/>
          <w:szCs w:val="32"/>
          <w:rtl/>
        </w:rPr>
        <w:drawing>
          <wp:inline distT="0" distB="0" distL="0" distR="0" wp14:anchorId="3A207B41" wp14:editId="0B2545B5">
            <wp:extent cx="5029031" cy="2911450"/>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10035.JPG"/>
                    <pic:cNvPicPr/>
                  </pic:nvPicPr>
                  <pic:blipFill rotWithShape="1">
                    <a:blip r:embed="rId33" cstate="print">
                      <a:extLst>
                        <a:ext uri="{28A0092B-C50C-407E-A947-70E740481C1C}">
                          <a14:useLocalDpi xmlns:a14="http://schemas.microsoft.com/office/drawing/2010/main" val="0"/>
                        </a:ext>
                      </a:extLst>
                    </a:blip>
                    <a:srcRect b="22903"/>
                    <a:stretch/>
                  </pic:blipFill>
                  <pic:spPr bwMode="auto">
                    <a:xfrm>
                      <a:off x="0" y="0"/>
                      <a:ext cx="5029200" cy="2911548"/>
                    </a:xfrm>
                    <a:prstGeom prst="rect">
                      <a:avLst/>
                    </a:prstGeom>
                    <a:ln>
                      <a:noFill/>
                    </a:ln>
                    <a:extLst>
                      <a:ext uri="{53640926-AAD7-44D8-BBD7-CCE9431645EC}">
                        <a14:shadowObscured xmlns:a14="http://schemas.microsoft.com/office/drawing/2010/main"/>
                      </a:ext>
                    </a:extLst>
                  </pic:spPr>
                </pic:pic>
              </a:graphicData>
            </a:graphic>
          </wp:inline>
        </w:drawing>
      </w:r>
    </w:p>
    <w:p w:rsidR="002065F4" w:rsidRDefault="00872FF5" w:rsidP="00444943">
      <w:pPr>
        <w:bidi/>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المرشّح أثناء حضور مؤتمر لمعلّمي اللغة العربية في جامعة أردو الفدرالية</w:t>
      </w:r>
    </w:p>
    <w:p w:rsidR="002065F4" w:rsidRDefault="002065F4">
      <w:pPr>
        <w:rPr>
          <w:rFonts w:ascii="Traditional Arabic" w:hAnsi="Traditional Arabic" w:cs="Traditional Arabic"/>
          <w:sz w:val="32"/>
          <w:szCs w:val="32"/>
          <w:rtl/>
          <w:lang w:bidi="ar-AE"/>
        </w:rPr>
      </w:pPr>
      <w:r>
        <w:rPr>
          <w:rFonts w:ascii="Traditional Arabic" w:hAnsi="Traditional Arabic" w:cs="Traditional Arabic"/>
          <w:sz w:val="32"/>
          <w:szCs w:val="32"/>
          <w:rtl/>
          <w:lang w:bidi="ar-AE"/>
        </w:rPr>
        <w:br w:type="page"/>
      </w:r>
    </w:p>
    <w:p w:rsidR="00444943" w:rsidRDefault="00CF0067" w:rsidP="00444943">
      <w:pPr>
        <w:bidi/>
        <w:jc w:val="center"/>
        <w:rPr>
          <w:rFonts w:ascii="Traditional Arabic" w:hAnsi="Traditional Arabic" w:cs="Traditional Arabic"/>
          <w:sz w:val="32"/>
          <w:szCs w:val="32"/>
          <w:rtl/>
          <w:lang w:bidi="ar-AE"/>
        </w:rPr>
      </w:pPr>
      <w:r>
        <w:rPr>
          <w:rFonts w:ascii="Traditional Arabic" w:hAnsi="Traditional Arabic" w:cs="Traditional Arabic"/>
          <w:noProof/>
          <w:sz w:val="32"/>
          <w:szCs w:val="32"/>
          <w:rtl/>
        </w:rPr>
        <w:lastRenderedPageBreak/>
        <w:drawing>
          <wp:inline distT="0" distB="0" distL="0" distR="0" wp14:anchorId="1F35E3C2" wp14:editId="716F3F0C">
            <wp:extent cx="5486400" cy="2670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14782_673413923118566_6912884754949865472_o.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2670175"/>
                    </a:xfrm>
                    <a:prstGeom prst="rect">
                      <a:avLst/>
                    </a:prstGeom>
                  </pic:spPr>
                </pic:pic>
              </a:graphicData>
            </a:graphic>
          </wp:inline>
        </w:drawing>
      </w:r>
    </w:p>
    <w:p w:rsidR="00CF0067" w:rsidRDefault="00CF0067" w:rsidP="009203D1">
      <w:pPr>
        <w:bidi/>
        <w:jc w:val="center"/>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 xml:space="preserve">المرشّح مع عدد من طلاب (المخيم الصيفي) </w:t>
      </w:r>
      <w:r w:rsidR="009203D1">
        <w:rPr>
          <w:rFonts w:ascii="Traditional Arabic" w:hAnsi="Traditional Arabic" w:cs="Traditional Arabic" w:hint="cs"/>
          <w:sz w:val="32"/>
          <w:szCs w:val="32"/>
          <w:rtl/>
          <w:lang w:bidi="ar-AE"/>
        </w:rPr>
        <w:t>ل</w:t>
      </w:r>
      <w:r>
        <w:rPr>
          <w:rFonts w:ascii="Traditional Arabic" w:hAnsi="Traditional Arabic" w:cs="Traditional Arabic" w:hint="cs"/>
          <w:sz w:val="32"/>
          <w:szCs w:val="32"/>
          <w:rtl/>
          <w:lang w:bidi="ar-AE"/>
        </w:rPr>
        <w:t>دورة التدريبية لتعليم اللغة العربية للناطقين بغيرها</w:t>
      </w:r>
    </w:p>
    <w:p w:rsidR="00CF0067" w:rsidRDefault="00CF0067" w:rsidP="00AE207D">
      <w:pPr>
        <w:bidi/>
        <w:jc w:val="center"/>
        <w:rPr>
          <w:rFonts w:ascii="Traditional Arabic" w:hAnsi="Traditional Arabic" w:cs="Traditional Arabic"/>
          <w:noProof/>
          <w:sz w:val="32"/>
          <w:szCs w:val="32"/>
          <w:rtl/>
          <w:lang w:bidi="ar-AE"/>
        </w:rPr>
      </w:pPr>
    </w:p>
    <w:p w:rsidR="00CF0067" w:rsidRDefault="00CF0067" w:rsidP="00CF0067">
      <w:pPr>
        <w:bidi/>
        <w:jc w:val="center"/>
        <w:rPr>
          <w:rFonts w:ascii="Traditional Arabic" w:hAnsi="Traditional Arabic" w:cs="Traditional Arabic"/>
          <w:noProof/>
          <w:sz w:val="32"/>
          <w:szCs w:val="32"/>
          <w:rtl/>
        </w:rPr>
      </w:pPr>
    </w:p>
    <w:p w:rsidR="00CF0067" w:rsidRDefault="00CF0067" w:rsidP="00CF0067">
      <w:pPr>
        <w:bidi/>
        <w:jc w:val="center"/>
        <w:rPr>
          <w:rFonts w:ascii="Traditional Arabic" w:hAnsi="Traditional Arabic" w:cs="Traditional Arabic"/>
          <w:noProof/>
          <w:sz w:val="32"/>
          <w:szCs w:val="32"/>
          <w:rtl/>
        </w:rPr>
      </w:pPr>
    </w:p>
    <w:p w:rsidR="00AE207D" w:rsidRDefault="00AE207D" w:rsidP="00CF0067">
      <w:pPr>
        <w:bidi/>
        <w:jc w:val="center"/>
        <w:rPr>
          <w:rFonts w:ascii="Traditional Arabic" w:hAnsi="Traditional Arabic" w:cs="Traditional Arabic"/>
          <w:sz w:val="32"/>
          <w:szCs w:val="32"/>
          <w:rtl/>
          <w:lang w:bidi="ar-AE"/>
        </w:rPr>
      </w:pPr>
    </w:p>
    <w:sectPr w:rsidR="00AE207D" w:rsidSect="00A64DD5">
      <w:headerReference w:type="default" r:id="rId35"/>
      <w:footerReference w:type="default" r:id="rId36"/>
      <w:headerReference w:type="first" r:id="rId37"/>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1A3" w:rsidRDefault="00B631A3" w:rsidP="00CF53E8">
      <w:pPr>
        <w:spacing w:after="0" w:line="240" w:lineRule="auto"/>
      </w:pPr>
      <w:r>
        <w:separator/>
      </w:r>
    </w:p>
  </w:endnote>
  <w:endnote w:type="continuationSeparator" w:id="0">
    <w:p w:rsidR="00B631A3" w:rsidRDefault="00B631A3" w:rsidP="00CF5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162049"/>
      <w:docPartObj>
        <w:docPartGallery w:val="Page Numbers (Bottom of Page)"/>
        <w:docPartUnique/>
      </w:docPartObj>
    </w:sdtPr>
    <w:sdtEndPr>
      <w:rPr>
        <w:color w:val="7F7F7F" w:themeColor="background1" w:themeShade="7F"/>
        <w:spacing w:val="60"/>
      </w:rPr>
    </w:sdtEndPr>
    <w:sdtContent>
      <w:p w:rsidR="003772F0" w:rsidRDefault="003772F0" w:rsidP="00AE207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53CF5" w:rsidRPr="00C53CF5">
          <w:rPr>
            <w:b/>
            <w:bCs/>
            <w:noProof/>
          </w:rPr>
          <w:t>1</w:t>
        </w:r>
        <w:r>
          <w:rPr>
            <w:b/>
            <w:bCs/>
            <w:noProof/>
          </w:rPr>
          <w:fldChar w:fldCharType="end"/>
        </w:r>
        <w:r>
          <w:rPr>
            <w:b/>
            <w:bCs/>
          </w:rPr>
          <w:t xml:space="preserve"> |</w:t>
        </w:r>
        <w:r w:rsidRPr="00AE207D">
          <w:rPr>
            <w:rFonts w:ascii="Sakkal Majalla" w:hAnsi="Sakkal Majalla" w:cs="Sakkal Majalla"/>
            <w:b/>
            <w:bCs/>
            <w:color w:val="7F7F7F" w:themeColor="background1" w:themeShade="7F"/>
            <w:spacing w:val="60"/>
            <w:sz w:val="16"/>
            <w:szCs w:val="16"/>
            <w:rtl/>
          </w:rPr>
          <w:t xml:space="preserve">تقرير ترشيح مبادرة الدكتور </w:t>
        </w:r>
        <w:r w:rsidRPr="00AE207D">
          <w:rPr>
            <w:rFonts w:ascii="Sakkal Majalla" w:hAnsi="Sakkal Majalla" w:cs="Sakkal Majalla" w:hint="cs"/>
            <w:b/>
            <w:bCs/>
            <w:color w:val="7F7F7F" w:themeColor="background1" w:themeShade="7F"/>
            <w:spacing w:val="60"/>
            <w:sz w:val="16"/>
            <w:szCs w:val="16"/>
            <w:rtl/>
          </w:rPr>
          <w:t>عبد الرحمن يوسف</w:t>
        </w:r>
        <w:r w:rsidRPr="00AE207D">
          <w:rPr>
            <w:rFonts w:ascii="Sakkal Majalla" w:hAnsi="Sakkal Majalla" w:cs="Sakkal Majalla"/>
            <w:b/>
            <w:bCs/>
            <w:color w:val="7F7F7F" w:themeColor="background1" w:themeShade="7F"/>
            <w:spacing w:val="60"/>
            <w:sz w:val="16"/>
            <w:szCs w:val="16"/>
            <w:rtl/>
          </w:rPr>
          <w:t xml:space="preserve"> لفئة </w:t>
        </w:r>
        <w:r w:rsidRPr="00AE207D">
          <w:rPr>
            <w:rFonts w:ascii="Sakkal Majalla" w:hAnsi="Sakkal Majalla" w:cs="Sakkal Majalla" w:hint="cs"/>
            <w:b/>
            <w:bCs/>
            <w:color w:val="7F7F7F" w:themeColor="background1" w:themeShade="7F"/>
            <w:spacing w:val="60"/>
            <w:sz w:val="16"/>
            <w:szCs w:val="16"/>
            <w:rtl/>
          </w:rPr>
          <w:t>تعليم</w:t>
        </w:r>
        <w:r w:rsidRPr="00AE207D">
          <w:rPr>
            <w:rFonts w:ascii="Sakkal Majalla" w:hAnsi="Sakkal Majalla" w:cs="Sakkal Majalla"/>
            <w:b/>
            <w:bCs/>
            <w:color w:val="7F7F7F" w:themeColor="background1" w:themeShade="7F"/>
            <w:spacing w:val="60"/>
            <w:sz w:val="16"/>
            <w:szCs w:val="16"/>
            <w:rtl/>
          </w:rPr>
          <w:t xml:space="preserve"> </w:t>
        </w:r>
        <w:r w:rsidRPr="00AE207D">
          <w:rPr>
            <w:rFonts w:ascii="Sakkal Majalla" w:hAnsi="Sakkal Majalla" w:cs="Sakkal Majalla" w:hint="cs"/>
            <w:b/>
            <w:bCs/>
            <w:color w:val="7F7F7F" w:themeColor="background1" w:themeShade="7F"/>
            <w:spacing w:val="60"/>
            <w:sz w:val="16"/>
            <w:szCs w:val="16"/>
            <w:rtl/>
          </w:rPr>
          <w:t>اللغة</w:t>
        </w:r>
        <w:r w:rsidRPr="00AE207D">
          <w:rPr>
            <w:rFonts w:ascii="Sakkal Majalla" w:hAnsi="Sakkal Majalla" w:cs="Sakkal Majalla"/>
            <w:b/>
            <w:bCs/>
            <w:color w:val="7F7F7F" w:themeColor="background1" w:themeShade="7F"/>
            <w:spacing w:val="60"/>
            <w:sz w:val="16"/>
            <w:szCs w:val="16"/>
            <w:rtl/>
          </w:rPr>
          <w:t xml:space="preserve"> </w:t>
        </w:r>
        <w:r w:rsidRPr="00AE207D">
          <w:rPr>
            <w:rFonts w:ascii="Sakkal Majalla" w:hAnsi="Sakkal Majalla" w:cs="Sakkal Majalla" w:hint="cs"/>
            <w:b/>
            <w:bCs/>
            <w:color w:val="7F7F7F" w:themeColor="background1" w:themeShade="7F"/>
            <w:spacing w:val="60"/>
            <w:sz w:val="16"/>
            <w:szCs w:val="16"/>
            <w:rtl/>
          </w:rPr>
          <w:t>العربية</w:t>
        </w:r>
        <w:r w:rsidRPr="00AE207D">
          <w:rPr>
            <w:rFonts w:ascii="Sakkal Majalla" w:hAnsi="Sakkal Majalla" w:cs="Sakkal Majalla"/>
            <w:b/>
            <w:bCs/>
            <w:color w:val="7F7F7F" w:themeColor="background1" w:themeShade="7F"/>
            <w:spacing w:val="60"/>
            <w:sz w:val="16"/>
            <w:szCs w:val="16"/>
            <w:rtl/>
          </w:rPr>
          <w:t xml:space="preserve"> </w:t>
        </w:r>
        <w:r w:rsidRPr="00AE207D">
          <w:rPr>
            <w:rFonts w:ascii="Sakkal Majalla" w:hAnsi="Sakkal Majalla" w:cs="Sakkal Majalla" w:hint="cs"/>
            <w:b/>
            <w:bCs/>
            <w:color w:val="7F7F7F" w:themeColor="background1" w:themeShade="7F"/>
            <w:spacing w:val="60"/>
            <w:sz w:val="16"/>
            <w:szCs w:val="16"/>
            <w:rtl/>
          </w:rPr>
          <w:t>وتعلمها</w:t>
        </w:r>
      </w:p>
    </w:sdtContent>
  </w:sdt>
  <w:p w:rsidR="003772F0" w:rsidRDefault="00377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1A3" w:rsidRDefault="00B631A3" w:rsidP="00CF53E8">
      <w:pPr>
        <w:spacing w:after="0" w:line="240" w:lineRule="auto"/>
      </w:pPr>
      <w:r>
        <w:separator/>
      </w:r>
    </w:p>
  </w:footnote>
  <w:footnote w:type="continuationSeparator" w:id="0">
    <w:p w:rsidR="00B631A3" w:rsidRDefault="00B631A3" w:rsidP="00CF53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2F0" w:rsidRPr="00810D1D" w:rsidRDefault="003772F0" w:rsidP="007D7E8F">
    <w:pPr>
      <w:pStyle w:val="NoSpacing"/>
      <w:bidi/>
      <w:jc w:val="center"/>
      <w:rPr>
        <w:rFonts w:ascii="Traditional Arabic" w:hAnsi="Traditional Arabic" w:cs="Traditional Arabic"/>
        <w:b/>
        <w:bCs/>
        <w:sz w:val="28"/>
        <w:szCs w:val="28"/>
        <w:rtl/>
        <w:lang w:bidi="ar-AE"/>
      </w:rPr>
    </w:pPr>
    <w:r>
      <w:rPr>
        <w:rFonts w:ascii="Traditional Arabic" w:hAnsi="Traditional Arabic" w:cs="Traditional Arabic"/>
        <w:noProof/>
        <w:sz w:val="82"/>
        <w:szCs w:val="82"/>
      </w:rPr>
      <w:drawing>
        <wp:anchor distT="0" distB="0" distL="114300" distR="114300" simplePos="0" relativeHeight="251658240" behindDoc="1" locked="0" layoutInCell="1" allowOverlap="1" wp14:anchorId="481AC697" wp14:editId="46417223">
          <wp:simplePos x="0" y="0"/>
          <wp:positionH relativeFrom="column">
            <wp:posOffset>3522980</wp:posOffset>
          </wp:positionH>
          <wp:positionV relativeFrom="paragraph">
            <wp:posOffset>38209</wp:posOffset>
          </wp:positionV>
          <wp:extent cx="2419350" cy="535940"/>
          <wp:effectExtent l="0" t="0" r="0" b="0"/>
          <wp:wrapNone/>
          <wp:docPr id="23" name="Picture 23" descr="C:\Users\MUGHAL SYSTEMS\Desktop\جائزة مجمع الملك سلمان\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GHAL SYSTEMS\Desktop\جائزة مجمع الملك سلمان\poste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806" t="28140" r="15439" b="26131"/>
                  <a:stretch/>
                </pic:blipFill>
                <pic:spPr bwMode="auto">
                  <a:xfrm>
                    <a:off x="0" y="0"/>
                    <a:ext cx="2419350" cy="53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8"/>
        <w:szCs w:val="28"/>
        <w:lang w:bidi="ar-AE"/>
      </w:rPr>
      <w:t xml:space="preserve">           </w:t>
    </w:r>
    <w:r>
      <w:rPr>
        <w:rFonts w:ascii="Traditional Arabic" w:hAnsi="Traditional Arabic" w:cs="Traditional Arabic"/>
        <w:b/>
        <w:bCs/>
        <w:sz w:val="28"/>
        <w:szCs w:val="28"/>
        <w:lang w:bidi="ar-AE"/>
      </w:rPr>
      <w:tab/>
    </w:r>
    <w:r>
      <w:rPr>
        <w:rFonts w:ascii="Traditional Arabic" w:hAnsi="Traditional Arabic" w:cs="Traditional Arabic"/>
        <w:b/>
        <w:bCs/>
        <w:sz w:val="28"/>
        <w:szCs w:val="28"/>
        <w:lang w:bidi="ar-AE"/>
      </w:rPr>
      <w:tab/>
    </w:r>
    <w:r>
      <w:rPr>
        <w:rFonts w:ascii="Traditional Arabic" w:hAnsi="Traditional Arabic" w:cs="Traditional Arabic"/>
        <w:b/>
        <w:bCs/>
        <w:sz w:val="28"/>
        <w:szCs w:val="28"/>
        <w:lang w:bidi="ar-AE"/>
      </w:rPr>
      <w:tab/>
    </w:r>
    <w:r>
      <w:rPr>
        <w:rFonts w:ascii="Traditional Arabic" w:hAnsi="Traditional Arabic" w:cs="Traditional Arabic"/>
        <w:b/>
        <w:bCs/>
        <w:sz w:val="28"/>
        <w:szCs w:val="28"/>
        <w:lang w:bidi="ar-AE"/>
      </w:rPr>
      <w:tab/>
    </w:r>
    <w:r w:rsidRPr="00810D1D">
      <w:rPr>
        <w:rFonts w:ascii="Traditional Arabic" w:hAnsi="Traditional Arabic" w:cs="Traditional Arabic" w:hint="cs"/>
        <w:b/>
        <w:bCs/>
        <w:sz w:val="28"/>
        <w:szCs w:val="28"/>
        <w:rtl/>
        <w:lang w:bidi="ar-AE"/>
      </w:rPr>
      <w:t>فئة تعليم اللغة العربية وتعلمها</w:t>
    </w:r>
  </w:p>
  <w:p w:rsidR="003772F0" w:rsidRPr="009056F3" w:rsidRDefault="003772F0" w:rsidP="007D7E8F">
    <w:pPr>
      <w:tabs>
        <w:tab w:val="center" w:pos="4680"/>
      </w:tabs>
      <w:bidi/>
      <w:spacing w:line="240" w:lineRule="auto"/>
      <w:jc w:val="center"/>
      <w:rPr>
        <w:sz w:val="6"/>
        <w:szCs w:val="6"/>
      </w:rPr>
    </w:pPr>
    <w:r>
      <w:rPr>
        <w:rFonts w:ascii="Traditional Arabic" w:hAnsi="Traditional Arabic" w:cs="Traditional Arabic"/>
        <w:sz w:val="28"/>
        <w:szCs w:val="28"/>
      </w:rPr>
      <w:t xml:space="preserve"> </w:t>
    </w:r>
    <w:r>
      <w:rPr>
        <w:rFonts w:ascii="Traditional Arabic" w:hAnsi="Traditional Arabic" w:cs="Traditional Arabic"/>
        <w:sz w:val="28"/>
        <w:szCs w:val="28"/>
      </w:rPr>
      <w:tab/>
      <w:t xml:space="preserve">   </w:t>
    </w:r>
    <w:r w:rsidRPr="009056F3">
      <w:rPr>
        <w:rFonts w:ascii="Traditional Arabic" w:hAnsi="Traditional Arabic" w:cs="Traditional Arabic"/>
        <w:sz w:val="28"/>
        <w:szCs w:val="28"/>
      </w:rPr>
      <w:t xml:space="preserve">                                 </w:t>
    </w:r>
    <w:r w:rsidRPr="009056F3">
      <w:rPr>
        <w:rFonts w:ascii="Traditional Arabic" w:hAnsi="Traditional Arabic" w:cs="Traditional Arabic" w:hint="cs"/>
        <w:sz w:val="28"/>
        <w:szCs w:val="28"/>
        <w:rtl/>
      </w:rPr>
      <w:t>تقرير</w:t>
    </w:r>
    <w:r w:rsidRPr="009056F3">
      <w:rPr>
        <w:rFonts w:ascii="Traditional Arabic" w:hAnsi="Traditional Arabic" w:cs="Traditional Arabic"/>
        <w:sz w:val="28"/>
        <w:szCs w:val="28"/>
        <w:rtl/>
      </w:rPr>
      <w:t xml:space="preserve"> </w:t>
    </w:r>
    <w:r w:rsidRPr="009056F3">
      <w:rPr>
        <w:rFonts w:ascii="Traditional Arabic" w:hAnsi="Traditional Arabic" w:cs="Traditional Arabic" w:hint="cs"/>
        <w:sz w:val="28"/>
        <w:szCs w:val="28"/>
        <w:rtl/>
      </w:rPr>
      <w:t>ترشيح</w:t>
    </w:r>
    <w:r w:rsidRPr="009056F3">
      <w:rPr>
        <w:rFonts w:ascii="Traditional Arabic" w:hAnsi="Traditional Arabic" w:cs="Traditional Arabic"/>
        <w:sz w:val="28"/>
        <w:szCs w:val="28"/>
        <w:rtl/>
      </w:rPr>
      <w:t xml:space="preserve"> </w:t>
    </w:r>
    <w:r w:rsidRPr="009056F3">
      <w:rPr>
        <w:rFonts w:ascii="Traditional Arabic" w:hAnsi="Traditional Arabic" w:cs="Traditional Arabic" w:hint="cs"/>
        <w:sz w:val="28"/>
        <w:szCs w:val="28"/>
        <w:rtl/>
      </w:rPr>
      <w:t>مبادرة</w:t>
    </w:r>
    <w:r w:rsidRPr="009056F3">
      <w:rPr>
        <w:rFonts w:ascii="Traditional Arabic" w:hAnsi="Traditional Arabic" w:cs="Traditional Arabic"/>
        <w:sz w:val="28"/>
        <w:szCs w:val="28"/>
        <w:rtl/>
      </w:rPr>
      <w:t xml:space="preserve"> </w:t>
    </w:r>
    <w:r w:rsidRPr="009056F3">
      <w:rPr>
        <w:rFonts w:ascii="Traditional Arabic" w:hAnsi="Traditional Arabic" w:cs="Traditional Arabic" w:hint="cs"/>
        <w:sz w:val="28"/>
        <w:szCs w:val="28"/>
        <w:rtl/>
      </w:rPr>
      <w:t>المرشح</w:t>
    </w:r>
    <w:r w:rsidRPr="009056F3">
      <w:rPr>
        <w:rFonts w:ascii="Traditional Arabic" w:hAnsi="Traditional Arabic" w:cs="Traditional Arabic"/>
        <w:sz w:val="28"/>
        <w:szCs w:val="28"/>
        <w:rtl/>
      </w:rPr>
      <w:t>/ د. عبد الرحمن يوسف</w:t>
    </w:r>
    <w:r w:rsidRPr="009056F3">
      <w:rPr>
        <w:rFonts w:ascii="Traditional Arabic" w:hAnsi="Traditional Arabic" w:cs="Traditional Arabic" w:hint="cs"/>
        <w:sz w:val="28"/>
        <w:szCs w:val="28"/>
        <w:rtl/>
      </w:rPr>
      <w:t xml:space="preserve"> خان</w:t>
    </w:r>
  </w:p>
  <w:p w:rsidR="003772F0" w:rsidRDefault="003772F0" w:rsidP="007D7E8F">
    <w:pPr>
      <w:pStyle w:val="Header"/>
      <w:tabs>
        <w:tab w:val="left" w:pos="6306"/>
      </w:tabs>
      <w:bidi/>
      <w:jc w:val="both"/>
    </w:pPr>
    <w:r>
      <w:rPr>
        <w:rtl/>
      </w:rPr>
      <w:tab/>
    </w:r>
    <w:r>
      <w:rPr>
        <w:rt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2F0" w:rsidRDefault="003772F0" w:rsidP="007D7E8F">
    <w:pPr>
      <w:pStyle w:val="Header"/>
      <w:bidi/>
      <w:jc w:val="center"/>
    </w:pPr>
    <w:r>
      <w:rPr>
        <w:rFonts w:ascii="Traditional Arabic" w:hAnsi="Traditional Arabic" w:cs="Traditional Arabic"/>
        <w:noProof/>
        <w:sz w:val="82"/>
        <w:szCs w:val="82"/>
      </w:rPr>
      <w:drawing>
        <wp:inline distT="0" distB="0" distL="0" distR="0" wp14:anchorId="57C4760A" wp14:editId="26F148DB">
          <wp:extent cx="4162096" cy="922141"/>
          <wp:effectExtent l="0" t="0" r="0" b="0"/>
          <wp:docPr id="22" name="Picture 22" descr="C:\Users\MUGHAL SYSTEMS\Desktop\جائزة مجمع الملك سلمان\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GHAL SYSTEMS\Desktop\جائزة مجمع الملك سلمان\pos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3806" t="28140" r="15439" b="26131"/>
                  <a:stretch/>
                </pic:blipFill>
                <pic:spPr bwMode="auto">
                  <a:xfrm>
                    <a:off x="0" y="0"/>
                    <a:ext cx="4185453" cy="9273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2FD"/>
    <w:multiLevelType w:val="hybridMultilevel"/>
    <w:tmpl w:val="78107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5080B"/>
    <w:multiLevelType w:val="hybridMultilevel"/>
    <w:tmpl w:val="6C94C7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C22089"/>
    <w:multiLevelType w:val="hybridMultilevel"/>
    <w:tmpl w:val="CDD05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BC6404"/>
    <w:multiLevelType w:val="hybridMultilevel"/>
    <w:tmpl w:val="3CCCCCBA"/>
    <w:lvl w:ilvl="0" w:tplc="45400990">
      <w:numFmt w:val="decimalFullWidth"/>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362138"/>
    <w:multiLevelType w:val="hybridMultilevel"/>
    <w:tmpl w:val="F6862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6052A9"/>
    <w:multiLevelType w:val="hybridMultilevel"/>
    <w:tmpl w:val="D39EC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8B23C8"/>
    <w:multiLevelType w:val="hybridMultilevel"/>
    <w:tmpl w:val="C14AE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311CF0"/>
    <w:multiLevelType w:val="hybridMultilevel"/>
    <w:tmpl w:val="CF9E8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314BF5"/>
    <w:multiLevelType w:val="hybridMultilevel"/>
    <w:tmpl w:val="A7C25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FC1E51"/>
    <w:multiLevelType w:val="hybridMultilevel"/>
    <w:tmpl w:val="8AF458DC"/>
    <w:lvl w:ilvl="0" w:tplc="8DEE80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F2556B"/>
    <w:multiLevelType w:val="hybridMultilevel"/>
    <w:tmpl w:val="7BD404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DD83A26"/>
    <w:multiLevelType w:val="hybridMultilevel"/>
    <w:tmpl w:val="F98C3D2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3E127FE7"/>
    <w:multiLevelType w:val="hybridMultilevel"/>
    <w:tmpl w:val="551C78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6528FF"/>
    <w:multiLevelType w:val="hybridMultilevel"/>
    <w:tmpl w:val="F934FA00"/>
    <w:lvl w:ilvl="0" w:tplc="0BFC422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40CC1642"/>
    <w:multiLevelType w:val="hybridMultilevel"/>
    <w:tmpl w:val="0CEC28B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nsid w:val="49CE2EAF"/>
    <w:multiLevelType w:val="hybridMultilevel"/>
    <w:tmpl w:val="3636F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834EBE"/>
    <w:multiLevelType w:val="hybridMultilevel"/>
    <w:tmpl w:val="43A818C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51BE3BEE"/>
    <w:multiLevelType w:val="hybridMultilevel"/>
    <w:tmpl w:val="BABE8A3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5891058C"/>
    <w:multiLevelType w:val="hybridMultilevel"/>
    <w:tmpl w:val="3F26F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F02E6E"/>
    <w:multiLevelType w:val="hybridMultilevel"/>
    <w:tmpl w:val="4D32089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633A6F48"/>
    <w:multiLevelType w:val="hybridMultilevel"/>
    <w:tmpl w:val="003A1AFC"/>
    <w:lvl w:ilvl="0" w:tplc="04090001">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680566FB"/>
    <w:multiLevelType w:val="hybridMultilevel"/>
    <w:tmpl w:val="718EC558"/>
    <w:lvl w:ilvl="0" w:tplc="04090005">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6C496D57"/>
    <w:multiLevelType w:val="hybridMultilevel"/>
    <w:tmpl w:val="E07219F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6E144D07"/>
    <w:multiLevelType w:val="hybridMultilevel"/>
    <w:tmpl w:val="AF46BB48"/>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4">
    <w:nsid w:val="721A0E52"/>
    <w:multiLevelType w:val="hybridMultilevel"/>
    <w:tmpl w:val="3FCE12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A86816"/>
    <w:multiLevelType w:val="hybridMultilevel"/>
    <w:tmpl w:val="DC6461D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779A1FDF"/>
    <w:multiLevelType w:val="hybridMultilevel"/>
    <w:tmpl w:val="61B0F758"/>
    <w:lvl w:ilvl="0" w:tplc="04090001">
      <w:start w:val="1"/>
      <w:numFmt w:val="arabicAlpha"/>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794A675C"/>
    <w:multiLevelType w:val="hybridMultilevel"/>
    <w:tmpl w:val="E9B8DE54"/>
    <w:lvl w:ilvl="0" w:tplc="11EAAC2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79C26AA3"/>
    <w:multiLevelType w:val="hybridMultilevel"/>
    <w:tmpl w:val="8D6AA97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7B9840AA"/>
    <w:multiLevelType w:val="hybridMultilevel"/>
    <w:tmpl w:val="F6F848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865534"/>
    <w:multiLevelType w:val="hybridMultilevel"/>
    <w:tmpl w:val="D676F5AE"/>
    <w:lvl w:ilvl="0" w:tplc="C92079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E63011F"/>
    <w:multiLevelType w:val="hybridMultilevel"/>
    <w:tmpl w:val="3F8C58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E95332"/>
    <w:multiLevelType w:val="hybridMultilevel"/>
    <w:tmpl w:val="E0FCA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0"/>
  </w:num>
  <w:num w:numId="3">
    <w:abstractNumId w:val="23"/>
  </w:num>
  <w:num w:numId="4">
    <w:abstractNumId w:val="29"/>
  </w:num>
  <w:num w:numId="5">
    <w:abstractNumId w:val="18"/>
  </w:num>
  <w:num w:numId="6">
    <w:abstractNumId w:val="0"/>
  </w:num>
  <w:num w:numId="7">
    <w:abstractNumId w:val="12"/>
  </w:num>
  <w:num w:numId="8">
    <w:abstractNumId w:val="13"/>
  </w:num>
  <w:num w:numId="9">
    <w:abstractNumId w:val="9"/>
  </w:num>
  <w:num w:numId="10">
    <w:abstractNumId w:val="3"/>
  </w:num>
  <w:num w:numId="11">
    <w:abstractNumId w:val="4"/>
  </w:num>
  <w:num w:numId="12">
    <w:abstractNumId w:val="16"/>
  </w:num>
  <w:num w:numId="13">
    <w:abstractNumId w:val="2"/>
  </w:num>
  <w:num w:numId="14">
    <w:abstractNumId w:val="25"/>
  </w:num>
  <w:num w:numId="15">
    <w:abstractNumId w:val="31"/>
  </w:num>
  <w:num w:numId="16">
    <w:abstractNumId w:val="32"/>
  </w:num>
  <w:num w:numId="17">
    <w:abstractNumId w:val="10"/>
  </w:num>
  <w:num w:numId="18">
    <w:abstractNumId w:val="22"/>
  </w:num>
  <w:num w:numId="19">
    <w:abstractNumId w:val="27"/>
  </w:num>
  <w:num w:numId="20">
    <w:abstractNumId w:val="15"/>
  </w:num>
  <w:num w:numId="21">
    <w:abstractNumId w:val="17"/>
  </w:num>
  <w:num w:numId="22">
    <w:abstractNumId w:val="21"/>
  </w:num>
  <w:num w:numId="23">
    <w:abstractNumId w:val="7"/>
  </w:num>
  <w:num w:numId="24">
    <w:abstractNumId w:val="28"/>
  </w:num>
  <w:num w:numId="25">
    <w:abstractNumId w:val="1"/>
  </w:num>
  <w:num w:numId="26">
    <w:abstractNumId w:val="24"/>
  </w:num>
  <w:num w:numId="27">
    <w:abstractNumId w:val="14"/>
  </w:num>
  <w:num w:numId="28">
    <w:abstractNumId w:val="5"/>
  </w:num>
  <w:num w:numId="29">
    <w:abstractNumId w:val="11"/>
  </w:num>
  <w:num w:numId="30">
    <w:abstractNumId w:val="8"/>
  </w:num>
  <w:num w:numId="31">
    <w:abstractNumId w:val="30"/>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E8"/>
    <w:rsid w:val="00000457"/>
    <w:rsid w:val="000052BA"/>
    <w:rsid w:val="00005AF1"/>
    <w:rsid w:val="0000698D"/>
    <w:rsid w:val="0001302A"/>
    <w:rsid w:val="00022642"/>
    <w:rsid w:val="00022960"/>
    <w:rsid w:val="00035D7B"/>
    <w:rsid w:val="0003710C"/>
    <w:rsid w:val="00056D7E"/>
    <w:rsid w:val="000635C8"/>
    <w:rsid w:val="000806C5"/>
    <w:rsid w:val="000A0233"/>
    <w:rsid w:val="000C0279"/>
    <w:rsid w:val="000C53DD"/>
    <w:rsid w:val="000D0FF0"/>
    <w:rsid w:val="000D1959"/>
    <w:rsid w:val="000E5DF4"/>
    <w:rsid w:val="000F00B1"/>
    <w:rsid w:val="00104922"/>
    <w:rsid w:val="001139C4"/>
    <w:rsid w:val="00125D3C"/>
    <w:rsid w:val="0014069C"/>
    <w:rsid w:val="001758AE"/>
    <w:rsid w:val="00176870"/>
    <w:rsid w:val="00182B6A"/>
    <w:rsid w:val="00196300"/>
    <w:rsid w:val="001A7978"/>
    <w:rsid w:val="001B15FA"/>
    <w:rsid w:val="001E39BE"/>
    <w:rsid w:val="001F7A90"/>
    <w:rsid w:val="002065F4"/>
    <w:rsid w:val="002155BB"/>
    <w:rsid w:val="002530CF"/>
    <w:rsid w:val="00286985"/>
    <w:rsid w:val="002B2822"/>
    <w:rsid w:val="002B39DB"/>
    <w:rsid w:val="002D0C64"/>
    <w:rsid w:val="002D3CDA"/>
    <w:rsid w:val="002F3E36"/>
    <w:rsid w:val="0031004E"/>
    <w:rsid w:val="00345A2A"/>
    <w:rsid w:val="003772F0"/>
    <w:rsid w:val="00387260"/>
    <w:rsid w:val="0039510D"/>
    <w:rsid w:val="003B4D76"/>
    <w:rsid w:val="003C37E2"/>
    <w:rsid w:val="003C4E4D"/>
    <w:rsid w:val="003E3059"/>
    <w:rsid w:val="004014DB"/>
    <w:rsid w:val="00416CA2"/>
    <w:rsid w:val="00423426"/>
    <w:rsid w:val="00437DE4"/>
    <w:rsid w:val="0044142C"/>
    <w:rsid w:val="00444943"/>
    <w:rsid w:val="00453268"/>
    <w:rsid w:val="00471655"/>
    <w:rsid w:val="00477674"/>
    <w:rsid w:val="00484655"/>
    <w:rsid w:val="004A4BF8"/>
    <w:rsid w:val="004A712A"/>
    <w:rsid w:val="004B1CD0"/>
    <w:rsid w:val="004D6351"/>
    <w:rsid w:val="004E3013"/>
    <w:rsid w:val="004E3923"/>
    <w:rsid w:val="004F10B0"/>
    <w:rsid w:val="005057B6"/>
    <w:rsid w:val="005057F1"/>
    <w:rsid w:val="005058E1"/>
    <w:rsid w:val="0053278B"/>
    <w:rsid w:val="00537825"/>
    <w:rsid w:val="005553AA"/>
    <w:rsid w:val="0056685F"/>
    <w:rsid w:val="00571275"/>
    <w:rsid w:val="0057331B"/>
    <w:rsid w:val="00583E37"/>
    <w:rsid w:val="0058647B"/>
    <w:rsid w:val="00596958"/>
    <w:rsid w:val="005A26A2"/>
    <w:rsid w:val="005A6957"/>
    <w:rsid w:val="005B63C2"/>
    <w:rsid w:val="005E4F7D"/>
    <w:rsid w:val="005F3C28"/>
    <w:rsid w:val="006017D4"/>
    <w:rsid w:val="0062514D"/>
    <w:rsid w:val="00637EB8"/>
    <w:rsid w:val="00642553"/>
    <w:rsid w:val="0067055E"/>
    <w:rsid w:val="0067336C"/>
    <w:rsid w:val="00695B0D"/>
    <w:rsid w:val="006F1DD9"/>
    <w:rsid w:val="00705C63"/>
    <w:rsid w:val="0073744D"/>
    <w:rsid w:val="00744729"/>
    <w:rsid w:val="0075278F"/>
    <w:rsid w:val="007745FE"/>
    <w:rsid w:val="00774E6B"/>
    <w:rsid w:val="00776645"/>
    <w:rsid w:val="007C07B5"/>
    <w:rsid w:val="007C3B7E"/>
    <w:rsid w:val="007D3D51"/>
    <w:rsid w:val="007D7E8F"/>
    <w:rsid w:val="007E16A2"/>
    <w:rsid w:val="007E1E2A"/>
    <w:rsid w:val="0082613D"/>
    <w:rsid w:val="008723AF"/>
    <w:rsid w:val="00872FF5"/>
    <w:rsid w:val="00877DD0"/>
    <w:rsid w:val="008A5919"/>
    <w:rsid w:val="008A79C5"/>
    <w:rsid w:val="008B2C6E"/>
    <w:rsid w:val="008C09AB"/>
    <w:rsid w:val="008D1278"/>
    <w:rsid w:val="008D48EF"/>
    <w:rsid w:val="008E4C7D"/>
    <w:rsid w:val="009056F3"/>
    <w:rsid w:val="00910804"/>
    <w:rsid w:val="00915072"/>
    <w:rsid w:val="009203D1"/>
    <w:rsid w:val="00933271"/>
    <w:rsid w:val="00934691"/>
    <w:rsid w:val="00936414"/>
    <w:rsid w:val="00967331"/>
    <w:rsid w:val="00974907"/>
    <w:rsid w:val="009807A6"/>
    <w:rsid w:val="00980F61"/>
    <w:rsid w:val="00991768"/>
    <w:rsid w:val="009976A2"/>
    <w:rsid w:val="009A1098"/>
    <w:rsid w:val="009B114E"/>
    <w:rsid w:val="009D0648"/>
    <w:rsid w:val="009E50E0"/>
    <w:rsid w:val="009F3D33"/>
    <w:rsid w:val="00A02582"/>
    <w:rsid w:val="00A216DC"/>
    <w:rsid w:val="00A24B31"/>
    <w:rsid w:val="00A318B4"/>
    <w:rsid w:val="00A5797A"/>
    <w:rsid w:val="00A6086A"/>
    <w:rsid w:val="00A63082"/>
    <w:rsid w:val="00A64DD5"/>
    <w:rsid w:val="00A900AD"/>
    <w:rsid w:val="00AB4620"/>
    <w:rsid w:val="00AD474E"/>
    <w:rsid w:val="00AE207D"/>
    <w:rsid w:val="00AF1CD5"/>
    <w:rsid w:val="00AF5693"/>
    <w:rsid w:val="00B10B8D"/>
    <w:rsid w:val="00B15871"/>
    <w:rsid w:val="00B172B6"/>
    <w:rsid w:val="00B411FB"/>
    <w:rsid w:val="00B5165E"/>
    <w:rsid w:val="00B631A3"/>
    <w:rsid w:val="00B64CE7"/>
    <w:rsid w:val="00B66B24"/>
    <w:rsid w:val="00BD4960"/>
    <w:rsid w:val="00BE7225"/>
    <w:rsid w:val="00BE7ED3"/>
    <w:rsid w:val="00BF123B"/>
    <w:rsid w:val="00BF42E3"/>
    <w:rsid w:val="00C42F91"/>
    <w:rsid w:val="00C53CF5"/>
    <w:rsid w:val="00C60CCE"/>
    <w:rsid w:val="00C633E8"/>
    <w:rsid w:val="00C66BF8"/>
    <w:rsid w:val="00C7740A"/>
    <w:rsid w:val="00C94AD2"/>
    <w:rsid w:val="00CD2411"/>
    <w:rsid w:val="00CD77CA"/>
    <w:rsid w:val="00CE0FEB"/>
    <w:rsid w:val="00CF0067"/>
    <w:rsid w:val="00CF03E1"/>
    <w:rsid w:val="00CF397A"/>
    <w:rsid w:val="00CF53E8"/>
    <w:rsid w:val="00D101B7"/>
    <w:rsid w:val="00D32FD2"/>
    <w:rsid w:val="00D373EA"/>
    <w:rsid w:val="00D37719"/>
    <w:rsid w:val="00D37B79"/>
    <w:rsid w:val="00D42B79"/>
    <w:rsid w:val="00D82C0F"/>
    <w:rsid w:val="00D85DF1"/>
    <w:rsid w:val="00D934FA"/>
    <w:rsid w:val="00DA1882"/>
    <w:rsid w:val="00DA3689"/>
    <w:rsid w:val="00DE6441"/>
    <w:rsid w:val="00DF1036"/>
    <w:rsid w:val="00E06097"/>
    <w:rsid w:val="00E10B32"/>
    <w:rsid w:val="00E12EC4"/>
    <w:rsid w:val="00E23657"/>
    <w:rsid w:val="00E306ED"/>
    <w:rsid w:val="00E326E8"/>
    <w:rsid w:val="00E53C3A"/>
    <w:rsid w:val="00E61F76"/>
    <w:rsid w:val="00E71ADA"/>
    <w:rsid w:val="00E723CC"/>
    <w:rsid w:val="00E809D4"/>
    <w:rsid w:val="00ED3898"/>
    <w:rsid w:val="00ED6711"/>
    <w:rsid w:val="00EE253F"/>
    <w:rsid w:val="00F1348E"/>
    <w:rsid w:val="00F51ACF"/>
    <w:rsid w:val="00F744B1"/>
    <w:rsid w:val="00F76E47"/>
    <w:rsid w:val="00F8530B"/>
    <w:rsid w:val="00F917E2"/>
    <w:rsid w:val="00F9500E"/>
    <w:rsid w:val="00F95A44"/>
    <w:rsid w:val="00F96F53"/>
    <w:rsid w:val="00FA7E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6711"/>
    <w:pPr>
      <w:spacing w:before="80" w:after="80" w:line="240" w:lineRule="auto"/>
      <w:outlineLvl w:val="0"/>
    </w:pPr>
    <w:rPr>
      <w:rFonts w:ascii="Candara" w:hAnsi="Candara"/>
      <w:b/>
      <w:color w:val="3E7AA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53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53E8"/>
  </w:style>
  <w:style w:type="paragraph" w:styleId="Footer">
    <w:name w:val="footer"/>
    <w:basedOn w:val="Normal"/>
    <w:link w:val="FooterChar"/>
    <w:unhideWhenUsed/>
    <w:rsid w:val="00CF53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53E8"/>
  </w:style>
  <w:style w:type="paragraph" w:styleId="NoSpacing">
    <w:name w:val="No Spacing"/>
    <w:link w:val="NoSpacingChar"/>
    <w:uiPriority w:val="1"/>
    <w:qFormat/>
    <w:rsid w:val="00774E6B"/>
    <w:pPr>
      <w:spacing w:after="0" w:line="240" w:lineRule="auto"/>
    </w:pPr>
    <w:rPr>
      <w:rFonts w:eastAsiaTheme="minorEastAsia"/>
    </w:rPr>
  </w:style>
  <w:style w:type="character" w:customStyle="1" w:styleId="NoSpacingChar">
    <w:name w:val="No Spacing Char"/>
    <w:basedOn w:val="DefaultParagraphFont"/>
    <w:link w:val="NoSpacing"/>
    <w:uiPriority w:val="1"/>
    <w:rsid w:val="00774E6B"/>
    <w:rPr>
      <w:rFonts w:eastAsiaTheme="minorEastAsia"/>
    </w:rPr>
  </w:style>
  <w:style w:type="paragraph" w:styleId="BalloonText">
    <w:name w:val="Balloon Text"/>
    <w:basedOn w:val="Normal"/>
    <w:link w:val="BalloonTextChar"/>
    <w:uiPriority w:val="99"/>
    <w:semiHidden/>
    <w:unhideWhenUsed/>
    <w:rsid w:val="00E723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3CC"/>
    <w:rPr>
      <w:rFonts w:ascii="Segoe UI" w:hAnsi="Segoe UI" w:cs="Segoe UI"/>
      <w:sz w:val="18"/>
      <w:szCs w:val="18"/>
    </w:rPr>
  </w:style>
  <w:style w:type="table" w:styleId="TableGrid">
    <w:name w:val="Table Grid"/>
    <w:basedOn w:val="TableNormal"/>
    <w:uiPriority w:val="59"/>
    <w:rsid w:val="009976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6A2"/>
    <w:pPr>
      <w:ind w:left="720"/>
      <w:contextualSpacing/>
    </w:pPr>
  </w:style>
  <w:style w:type="character" w:styleId="Hyperlink">
    <w:name w:val="Hyperlink"/>
    <w:basedOn w:val="DefaultParagraphFont"/>
    <w:uiPriority w:val="99"/>
    <w:unhideWhenUsed/>
    <w:rsid w:val="00583E37"/>
    <w:rPr>
      <w:color w:val="0563C1" w:themeColor="hyperlink"/>
      <w:u w:val="single"/>
    </w:rPr>
  </w:style>
  <w:style w:type="character" w:styleId="PageNumber">
    <w:name w:val="page number"/>
    <w:basedOn w:val="DefaultParagraphFont"/>
    <w:rsid w:val="0000698D"/>
  </w:style>
  <w:style w:type="character" w:customStyle="1" w:styleId="Heading1Char">
    <w:name w:val="Heading 1 Char"/>
    <w:basedOn w:val="DefaultParagraphFont"/>
    <w:link w:val="Heading1"/>
    <w:uiPriority w:val="9"/>
    <w:rsid w:val="00ED6711"/>
    <w:rPr>
      <w:rFonts w:ascii="Candara" w:hAnsi="Candara"/>
      <w:b/>
      <w:color w:val="3E7AA2"/>
      <w:sz w:val="32"/>
      <w:szCs w:val="32"/>
    </w:rPr>
  </w:style>
  <w:style w:type="paragraph" w:customStyle="1" w:styleId="ContactInfo">
    <w:name w:val="Contact Info"/>
    <w:basedOn w:val="Normal"/>
    <w:qFormat/>
    <w:rsid w:val="00ED6711"/>
    <w:pPr>
      <w:spacing w:before="40" w:after="40" w:line="240" w:lineRule="auto"/>
    </w:pPr>
    <w:rPr>
      <w:rFonts w:asciiTheme="majorHAnsi" w:hAnsiTheme="majorHAnsi"/>
      <w:color w:val="7F7F7F" w:themeColor="text1" w:themeTint="80"/>
      <w:lang w:val="fr-FR"/>
    </w:rPr>
  </w:style>
  <w:style w:type="paragraph" w:customStyle="1" w:styleId="Designation">
    <w:name w:val="Designation"/>
    <w:basedOn w:val="Normal"/>
    <w:qFormat/>
    <w:rsid w:val="00ED6711"/>
    <w:pPr>
      <w:spacing w:before="80" w:after="80" w:line="240" w:lineRule="auto"/>
    </w:pPr>
    <w:rPr>
      <w:rFonts w:ascii="Candara" w:hAnsi="Candara"/>
      <w:b/>
      <w:color w:val="7F7F7F" w:themeColor="text1" w:themeTint="8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6711"/>
    <w:pPr>
      <w:spacing w:before="80" w:after="80" w:line="240" w:lineRule="auto"/>
      <w:outlineLvl w:val="0"/>
    </w:pPr>
    <w:rPr>
      <w:rFonts w:ascii="Candara" w:hAnsi="Candara"/>
      <w:b/>
      <w:color w:val="3E7AA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53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53E8"/>
  </w:style>
  <w:style w:type="paragraph" w:styleId="Footer">
    <w:name w:val="footer"/>
    <w:basedOn w:val="Normal"/>
    <w:link w:val="FooterChar"/>
    <w:unhideWhenUsed/>
    <w:rsid w:val="00CF53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53E8"/>
  </w:style>
  <w:style w:type="paragraph" w:styleId="NoSpacing">
    <w:name w:val="No Spacing"/>
    <w:link w:val="NoSpacingChar"/>
    <w:uiPriority w:val="1"/>
    <w:qFormat/>
    <w:rsid w:val="00774E6B"/>
    <w:pPr>
      <w:spacing w:after="0" w:line="240" w:lineRule="auto"/>
    </w:pPr>
    <w:rPr>
      <w:rFonts w:eastAsiaTheme="minorEastAsia"/>
    </w:rPr>
  </w:style>
  <w:style w:type="character" w:customStyle="1" w:styleId="NoSpacingChar">
    <w:name w:val="No Spacing Char"/>
    <w:basedOn w:val="DefaultParagraphFont"/>
    <w:link w:val="NoSpacing"/>
    <w:uiPriority w:val="1"/>
    <w:rsid w:val="00774E6B"/>
    <w:rPr>
      <w:rFonts w:eastAsiaTheme="minorEastAsia"/>
    </w:rPr>
  </w:style>
  <w:style w:type="paragraph" w:styleId="BalloonText">
    <w:name w:val="Balloon Text"/>
    <w:basedOn w:val="Normal"/>
    <w:link w:val="BalloonTextChar"/>
    <w:uiPriority w:val="99"/>
    <w:semiHidden/>
    <w:unhideWhenUsed/>
    <w:rsid w:val="00E723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3CC"/>
    <w:rPr>
      <w:rFonts w:ascii="Segoe UI" w:hAnsi="Segoe UI" w:cs="Segoe UI"/>
      <w:sz w:val="18"/>
      <w:szCs w:val="18"/>
    </w:rPr>
  </w:style>
  <w:style w:type="table" w:styleId="TableGrid">
    <w:name w:val="Table Grid"/>
    <w:basedOn w:val="TableNormal"/>
    <w:uiPriority w:val="59"/>
    <w:rsid w:val="009976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6A2"/>
    <w:pPr>
      <w:ind w:left="720"/>
      <w:contextualSpacing/>
    </w:pPr>
  </w:style>
  <w:style w:type="character" w:styleId="Hyperlink">
    <w:name w:val="Hyperlink"/>
    <w:basedOn w:val="DefaultParagraphFont"/>
    <w:uiPriority w:val="99"/>
    <w:unhideWhenUsed/>
    <w:rsid w:val="00583E37"/>
    <w:rPr>
      <w:color w:val="0563C1" w:themeColor="hyperlink"/>
      <w:u w:val="single"/>
    </w:rPr>
  </w:style>
  <w:style w:type="character" w:styleId="PageNumber">
    <w:name w:val="page number"/>
    <w:basedOn w:val="DefaultParagraphFont"/>
    <w:rsid w:val="0000698D"/>
  </w:style>
  <w:style w:type="character" w:customStyle="1" w:styleId="Heading1Char">
    <w:name w:val="Heading 1 Char"/>
    <w:basedOn w:val="DefaultParagraphFont"/>
    <w:link w:val="Heading1"/>
    <w:uiPriority w:val="9"/>
    <w:rsid w:val="00ED6711"/>
    <w:rPr>
      <w:rFonts w:ascii="Candara" w:hAnsi="Candara"/>
      <w:b/>
      <w:color w:val="3E7AA2"/>
      <w:sz w:val="32"/>
      <w:szCs w:val="32"/>
    </w:rPr>
  </w:style>
  <w:style w:type="paragraph" w:customStyle="1" w:styleId="ContactInfo">
    <w:name w:val="Contact Info"/>
    <w:basedOn w:val="Normal"/>
    <w:qFormat/>
    <w:rsid w:val="00ED6711"/>
    <w:pPr>
      <w:spacing w:before="40" w:after="40" w:line="240" w:lineRule="auto"/>
    </w:pPr>
    <w:rPr>
      <w:rFonts w:asciiTheme="majorHAnsi" w:hAnsiTheme="majorHAnsi"/>
      <w:color w:val="7F7F7F" w:themeColor="text1" w:themeTint="80"/>
      <w:lang w:val="fr-FR"/>
    </w:rPr>
  </w:style>
  <w:style w:type="paragraph" w:customStyle="1" w:styleId="Designation">
    <w:name w:val="Designation"/>
    <w:basedOn w:val="Normal"/>
    <w:qFormat/>
    <w:rsid w:val="00ED6711"/>
    <w:pPr>
      <w:spacing w:before="80" w:after="80" w:line="240" w:lineRule="auto"/>
    </w:pPr>
    <w:rPr>
      <w:rFonts w:ascii="Candara" w:hAnsi="Candara"/>
      <w:b/>
      <w:color w:val="7F7F7F" w:themeColor="text1" w:themeTint="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ec.org.pk" TargetMode="Externa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g"/><Relationship Id="rId7" Type="http://schemas.openxmlformats.org/officeDocument/2006/relationships/footnotes" Target="footnotes.xml"/><Relationship Id="rId12" Type="http://schemas.openxmlformats.org/officeDocument/2006/relationships/hyperlink" Target="http://fuuast.edu.p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uuast.edu.pk/department-of-arabic/" TargetMode="Externa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8D4C8-78DC-46AB-9810-A84868E4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Wolf</dc:creator>
  <cp:lastModifiedBy>MUGHAL SYSTEMS</cp:lastModifiedBy>
  <cp:revision>3</cp:revision>
  <cp:lastPrinted>2017-02-07T17:33:00Z</cp:lastPrinted>
  <dcterms:created xsi:type="dcterms:W3CDTF">2022-06-26T17:00:00Z</dcterms:created>
  <dcterms:modified xsi:type="dcterms:W3CDTF">2022-06-26T17:02:00Z</dcterms:modified>
</cp:coreProperties>
</file>