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62D5" w14:textId="2E91BA43" w:rsidR="0014076D" w:rsidRPr="0014375B" w:rsidRDefault="000754D0" w:rsidP="000754D0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 w:rsidRPr="0014375B"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>الكتب المحررة</w:t>
      </w:r>
    </w:p>
    <w:p w14:paraId="5400BB54" w14:textId="73B85F5C" w:rsidR="008152B9" w:rsidRPr="00BB21B2" w:rsidRDefault="008152B9" w:rsidP="00043660">
      <w:pPr>
        <w:pStyle w:val="ListParagraph"/>
        <w:numPr>
          <w:ilvl w:val="0"/>
          <w:numId w:val="2"/>
        </w:numPr>
        <w:bidi/>
        <w:jc w:val="both"/>
        <w:rPr>
          <w:rFonts w:asciiTheme="minorHAnsi" w:hAnsiTheme="minorHAnsi" w:cstheme="minorBidi"/>
          <w:sz w:val="32"/>
          <w:szCs w:val="32"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تدريس المهارات اللغوية للناطقين بغير العربية: مقاربات حداثية وإبداعية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 w:rsidR="00235272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(2023). </w:t>
      </w:r>
      <w:r w:rsidRPr="00BB21B2">
        <w:rPr>
          <w:rFonts w:ascii="Sakkal Majalla" w:hAnsi="Sakkal Majalla" w:cs="Sakkal Majalla"/>
          <w:sz w:val="32"/>
          <w:szCs w:val="32"/>
          <w:rtl/>
          <w:lang w:bidi="ar-JO"/>
        </w:rPr>
        <w:t>تحرير</w:t>
      </w:r>
      <w:r w:rsidR="00575227" w:rsidRPr="00BB21B2">
        <w:rPr>
          <w:rFonts w:ascii="Sakkal Majalla" w:hAnsi="Sakkal Majalla" w:cs="Sakkal Majalla"/>
          <w:sz w:val="32"/>
          <w:szCs w:val="32"/>
          <w:rtl/>
          <w:lang w:bidi="ar-JO"/>
        </w:rPr>
        <w:t xml:space="preserve"> الدكتور خالد حسين أبو عمشة، تأليف: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>د. خالد حسين أبو عمشة، د. السيد عزت أبو الوفا، د. رائد عبد الرحيم</w:t>
      </w:r>
      <w:r w:rsid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،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 xml:space="preserve"> د. صالح النصيرات، د. أبو بكر شعيب، د. سمير جعفر، د. سميرة مصلوحي</w:t>
      </w:r>
      <w:r w:rsidR="00CC17C7" w:rsidRPr="00BB21B2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>د. سناء الهلالي</w:t>
      </w:r>
      <w:r w:rsidR="00CC17C7" w:rsidRPr="00BB21B2">
        <w:rPr>
          <w:rFonts w:ascii="Sakkal Majalla" w:hAnsi="Sakkal Majalla" w:cs="Sakkal Majalla"/>
          <w:sz w:val="32"/>
          <w:szCs w:val="32"/>
          <w:rtl/>
        </w:rPr>
        <w:t xml:space="preserve">، د.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 xml:space="preserve">محمد </w:t>
      </w:r>
      <w:r w:rsidR="007F5975" w:rsidRPr="00BB21B2">
        <w:rPr>
          <w:rFonts w:ascii="Sakkal Majalla" w:hAnsi="Sakkal Majalla" w:cs="Sakkal Majalla"/>
          <w:sz w:val="32"/>
          <w:szCs w:val="32"/>
          <w:rtl/>
        </w:rPr>
        <w:t xml:space="preserve">لبداع، </w:t>
      </w:r>
      <w:r w:rsidR="00575227" w:rsidRPr="00BB21B2">
        <w:rPr>
          <w:rFonts w:ascii="Sakkal Majalla" w:hAnsi="Sakkal Majalla" w:cs="Sakkal Majalla"/>
          <w:sz w:val="32"/>
          <w:szCs w:val="32"/>
        </w:rPr>
        <w:t xml:space="preserve">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>د.أنس</w:t>
      </w:r>
      <w:r w:rsidR="00575227" w:rsidRPr="00BB21B2">
        <w:rPr>
          <w:rFonts w:ascii="Sakkal Majalla" w:hAnsi="Sakkal Majalla" w:cs="Sakkal Majalla"/>
          <w:sz w:val="32"/>
          <w:szCs w:val="32"/>
        </w:rPr>
        <w:t xml:space="preserve">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>ملموس</w:t>
      </w:r>
      <w:r w:rsidR="007F5975" w:rsidRPr="00BB21B2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>د. أريج محمد خطاب</w:t>
      </w:r>
      <w:r w:rsidR="007F5975" w:rsidRPr="00BB21B2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>ذ. نجاة عبد الرحمن محمد</w:t>
      </w:r>
      <w:r w:rsidR="007F5975" w:rsidRPr="00BB21B2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="00575227" w:rsidRPr="00BB21B2">
        <w:rPr>
          <w:rFonts w:ascii="Sakkal Majalla" w:hAnsi="Sakkal Majalla" w:cs="Sakkal Majalla"/>
          <w:sz w:val="32"/>
          <w:szCs w:val="32"/>
          <w:rtl/>
        </w:rPr>
        <w:t>د. محمود  شرابي</w:t>
      </w:r>
      <w:r w:rsidRPr="00BB21B2">
        <w:rPr>
          <w:rFonts w:ascii="Sakkal Majalla" w:hAnsi="Sakkal Majalla" w:cs="Sakkal Majalla"/>
          <w:sz w:val="32"/>
          <w:szCs w:val="32"/>
          <w:rtl/>
          <w:lang w:bidi="ar-JO"/>
        </w:rPr>
        <w:t>، دار كنوز المعرفة، عمان الأردن.</w:t>
      </w:r>
      <w:r w:rsidR="001431F1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 w:rsidR="008C33E3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204 صفحات.</w:t>
      </w:r>
    </w:p>
    <w:p w14:paraId="332DB23D" w14:textId="3BA0207C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E92CEF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5F2452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 9923 49 147-8</w:t>
      </w:r>
    </w:p>
    <w:p w14:paraId="1155E8BF" w14:textId="1EF49A4E" w:rsidR="009B27A4" w:rsidRPr="00BB21B2" w:rsidRDefault="003A1B2C" w:rsidP="009B27A4">
      <w:pPr>
        <w:pStyle w:val="NormalWeb"/>
        <w:numPr>
          <w:ilvl w:val="0"/>
          <w:numId w:val="2"/>
        </w:numPr>
        <w:shd w:val="clear" w:color="auto" w:fill="FFFFFF"/>
        <w:bidi/>
        <w:spacing w:before="90" w:beforeAutospacing="0" w:after="90" w:afterAutospacing="0"/>
        <w:jc w:val="both"/>
        <w:rPr>
          <w:rFonts w:ascii="Sakkal Majalla" w:hAnsi="Sakkal Majalla" w:cs="Sakkal Majalla"/>
          <w:color w:val="1C1E21"/>
          <w:sz w:val="32"/>
          <w:szCs w:val="32"/>
          <w:rtl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تطبيقات معايير المجلس الأمريكي آكتفل في تعليم العربية للناطقين بغيرها</w:t>
      </w:r>
      <w:r w:rsidR="00235272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(</w:t>
      </w:r>
      <w:r w:rsidR="00902B18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2021</w:t>
      </w:r>
      <w:r w:rsidR="00235272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).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دار كنوز المعرفة، عمان الأردن. 2021.</w:t>
      </w:r>
      <w:r w:rsidR="009B27A4" w:rsidRPr="00BB21B2">
        <w:rPr>
          <w:rFonts w:ascii="Sakkal Majalla" w:hAnsi="Sakkal Majalla" w:cs="Sakkal Majalla"/>
          <w:sz w:val="32"/>
          <w:szCs w:val="32"/>
          <w:lang w:bidi="ar-JO"/>
        </w:rPr>
        <w:t xml:space="preserve"> </w:t>
      </w:r>
      <w:r w:rsidR="009B27A4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تحرير الدكتور خالد حسين أبو عمشة، تأليف: 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</w:rPr>
        <w:t xml:space="preserve">د. خالد </w:t>
      </w:r>
      <w:r w:rsidR="00BD73BE" w:rsidRPr="00BB21B2">
        <w:rPr>
          <w:rFonts w:ascii="Sakkal Majalla" w:hAnsi="Sakkal Majalla" w:cs="Sakkal Majalla" w:hint="cs"/>
          <w:color w:val="1C1E21"/>
          <w:sz w:val="32"/>
          <w:szCs w:val="32"/>
          <w:rtl/>
        </w:rPr>
        <w:t xml:space="preserve">حسين 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</w:rPr>
        <w:t>أبو عمشة</w:t>
      </w:r>
      <w:r w:rsidR="009B27A4" w:rsidRPr="00BB21B2">
        <w:rPr>
          <w:rFonts w:ascii="Sakkal Majalla" w:hAnsi="Sakkal Majalla" w:cs="Sakkal Majalla" w:hint="cs"/>
          <w:color w:val="1C1E21"/>
          <w:sz w:val="32"/>
          <w:szCs w:val="32"/>
          <w:rtl/>
        </w:rPr>
        <w:t xml:space="preserve">، 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</w:rPr>
        <w:t xml:space="preserve">د. 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  <w:lang w:bidi="ar-JO"/>
        </w:rPr>
        <w:t>مهدي العـــــــــــش</w:t>
      </w:r>
      <w:r w:rsidR="009B27A4" w:rsidRPr="00BB21B2">
        <w:rPr>
          <w:rFonts w:ascii="Sakkal Majalla" w:hAnsi="Sakkal Majalla" w:cs="Sakkal Majalla" w:hint="cs"/>
          <w:color w:val="1C1E21"/>
          <w:sz w:val="32"/>
          <w:szCs w:val="32"/>
          <w:rtl/>
          <w:lang w:bidi="ar-JO"/>
        </w:rPr>
        <w:t xml:space="preserve">، 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  <w:lang w:bidi="ar-JO"/>
        </w:rPr>
        <w:t>د. منذر يونـــــــــــس</w:t>
      </w:r>
      <w:r w:rsidR="009B27A4" w:rsidRPr="00BB21B2">
        <w:rPr>
          <w:rFonts w:ascii="Sakkal Majalla" w:hAnsi="Sakkal Majalla" w:cs="Sakkal Majalla" w:hint="cs"/>
          <w:color w:val="1C1E21"/>
          <w:sz w:val="32"/>
          <w:szCs w:val="32"/>
          <w:rtl/>
          <w:lang w:bidi="ar-JO"/>
        </w:rPr>
        <w:t xml:space="preserve">، </w:t>
      </w:r>
      <w:r w:rsidR="009B27A4" w:rsidRPr="00BB21B2">
        <w:rPr>
          <w:rFonts w:ascii="Sakkal Majalla" w:hAnsi="Sakkal Majalla" w:cs="Sakkal Majalla"/>
          <w:sz w:val="32"/>
          <w:szCs w:val="32"/>
          <w:rtl/>
          <w:lang w:bidi="ar-SY"/>
        </w:rPr>
        <w:t>د. هنادا طــــــــــــــــــــه</w:t>
      </w:r>
      <w:r w:rsidR="009B27A4" w:rsidRPr="00BB21B2">
        <w:rPr>
          <w:rFonts w:ascii="Sakkal Majalla" w:hAnsi="Sakkal Majalla" w:cs="Sakkal Majalla" w:hint="cs"/>
          <w:sz w:val="32"/>
          <w:szCs w:val="32"/>
          <w:rtl/>
          <w:lang w:bidi="ar-SY"/>
        </w:rPr>
        <w:t>، د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</w:rPr>
        <w:t>. صالح نصيرات</w:t>
      </w:r>
      <w:r w:rsidR="009B27A4" w:rsidRPr="00BB21B2">
        <w:rPr>
          <w:rFonts w:ascii="Sakkal Majalla" w:hAnsi="Sakkal Majalla" w:cs="Sakkal Majalla" w:hint="cs"/>
          <w:color w:val="1C1E21"/>
          <w:sz w:val="32"/>
          <w:szCs w:val="32"/>
          <w:rtl/>
        </w:rPr>
        <w:t xml:space="preserve">، 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</w:rPr>
        <w:t>د. محمد بو نجمة</w:t>
      </w:r>
      <w:r w:rsidR="009B27A4" w:rsidRPr="00BB21B2">
        <w:rPr>
          <w:rFonts w:ascii="Sakkal Majalla" w:hAnsi="Sakkal Majalla" w:cs="Sakkal Majalla" w:hint="cs"/>
          <w:color w:val="1C1E21"/>
          <w:sz w:val="32"/>
          <w:szCs w:val="32"/>
          <w:rtl/>
        </w:rPr>
        <w:t xml:space="preserve">، ذة. </w:t>
      </w:r>
      <w:r w:rsidR="009B27A4" w:rsidRPr="00BB21B2">
        <w:rPr>
          <w:rFonts w:ascii="Sakkal Majalla" w:hAnsi="Sakkal Majalla" w:cs="Sakkal Majalla"/>
          <w:color w:val="1C1E21"/>
          <w:sz w:val="32"/>
          <w:szCs w:val="32"/>
          <w:rtl/>
        </w:rPr>
        <w:t>نوال موســــــــــــــــــى</w:t>
      </w:r>
      <w:r w:rsidR="009B27A4" w:rsidRPr="00BB21B2">
        <w:rPr>
          <w:rFonts w:ascii="Sakkal Majalla" w:hAnsi="Sakkal Majalla" w:cs="Sakkal Majalla" w:hint="cs"/>
          <w:color w:val="1C1E21"/>
          <w:sz w:val="32"/>
          <w:szCs w:val="32"/>
          <w:rtl/>
        </w:rPr>
        <w:t>.</w:t>
      </w:r>
      <w:r w:rsidR="008C33E3" w:rsidRPr="00BB21B2">
        <w:rPr>
          <w:rFonts w:ascii="Sakkal Majalla" w:hAnsi="Sakkal Majalla" w:cs="Sakkal Majalla" w:hint="cs"/>
          <w:color w:val="1C1E21"/>
          <w:sz w:val="32"/>
          <w:szCs w:val="32"/>
          <w:rtl/>
        </w:rPr>
        <w:t xml:space="preserve"> 256 صفحة</w:t>
      </w:r>
    </w:p>
    <w:p w14:paraId="2CEE5C18" w14:textId="77777777" w:rsidR="00E224DB" w:rsidRPr="00BB21B2" w:rsidRDefault="006A335E" w:rsidP="00E224DB">
      <w:pPr>
        <w:pStyle w:val="ListParagraph"/>
        <w:bidi/>
        <w:spacing w:after="160" w:line="259" w:lineRule="auto"/>
        <w:ind w:left="1080"/>
        <w:jc w:val="lowKashida"/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9B27A4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9B27A4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 99</w:t>
      </w:r>
      <w:r w:rsidR="00CE409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5</w:t>
      </w:r>
      <w:r w:rsidR="008D4FE6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7749507</w:t>
      </w:r>
    </w:p>
    <w:p w14:paraId="17F71B37" w14:textId="35C7DFFC" w:rsidR="00E224DB" w:rsidRPr="00BB21B2" w:rsidRDefault="00493CCE" w:rsidP="00E224DB">
      <w:pPr>
        <w:pStyle w:val="ListParagraph"/>
        <w:numPr>
          <w:ilvl w:val="0"/>
          <w:numId w:val="2"/>
        </w:numPr>
        <w:bidi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تطبيقات الإطار الأوربي المشترك في تعليم العربية للناطقين بغيرها</w:t>
      </w:r>
      <w:r w:rsidR="00902B18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(2021).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دار كنوز المعرفة، عمان الأردن.</w:t>
      </w:r>
      <w:r w:rsidR="00E224DB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تحرير الدكتور خالد حسين أبو عمشة، تأليف: 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</w:rPr>
        <w:t>د. خالد حسين أبو عمشة، د. رائـــد عبد الرحيــم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  <w:lang w:bidi="ar-JO"/>
        </w:rPr>
        <w:t xml:space="preserve">، 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</w:rPr>
        <w:t xml:space="preserve">د. هداية هداية الشيخ علي، د. السيّد 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  <w:lang w:bidi="ar-JO"/>
        </w:rPr>
        <w:t>عزّت أ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</w:rPr>
        <w:t>بو الوفا، د. محمد إسماعيلي علوي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  <w:lang w:bidi="ar-JO"/>
        </w:rPr>
        <w:t>، د. بلقاسم اليوبي، د. محمد الجراح</w:t>
      </w:r>
      <w:r w:rsidR="00E224DB" w:rsidRPr="00BB21B2">
        <w:rPr>
          <w:rFonts w:ascii="Sakkal Majalla" w:hAnsi="Sakkal Majalla" w:cs="Sakkal Majalla" w:hint="cs"/>
          <w:color w:val="1C1E21"/>
          <w:sz w:val="32"/>
          <w:szCs w:val="32"/>
          <w:rtl/>
          <w:lang w:bidi="ar-JO"/>
        </w:rPr>
        <w:t xml:space="preserve">، 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</w:rPr>
        <w:t xml:space="preserve">د. صالح الحجوري، د. محمد مطلق، 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  <w:lang w:bidi="ar-JO"/>
        </w:rPr>
        <w:t xml:space="preserve">د. بشير العبيدي، </w:t>
      </w:r>
      <w:r w:rsidR="00E224DB" w:rsidRPr="00BB21B2">
        <w:rPr>
          <w:rFonts w:ascii="Sakkal Majalla" w:hAnsi="Sakkal Majalla" w:cs="Sakkal Majalla"/>
          <w:color w:val="1C1E21"/>
          <w:sz w:val="32"/>
          <w:szCs w:val="32"/>
          <w:rtl/>
        </w:rPr>
        <w:t>د. إبراهيم الشافعي، د. محمد حقي صوتشن، د. راوية محمد جاموس، ذة. سهاد نعيرات</w:t>
      </w:r>
      <w:r w:rsidR="008C33E3" w:rsidRPr="00BB21B2">
        <w:rPr>
          <w:rFonts w:ascii="Sakkal Majalla" w:hAnsi="Sakkal Majalla" w:cs="Sakkal Majalla" w:hint="cs"/>
          <w:color w:val="1C1E21"/>
          <w:sz w:val="32"/>
          <w:szCs w:val="32"/>
          <w:rtl/>
        </w:rPr>
        <w:t>، 771 صفحة.</w:t>
      </w:r>
    </w:p>
    <w:p w14:paraId="0C1F4F03" w14:textId="296423C1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E224DB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E224DB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 99</w:t>
      </w:r>
      <w:r w:rsidR="00A44CAD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23</w:t>
      </w:r>
      <w:r w:rsidR="00AC48FD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-49-034-1</w:t>
      </w:r>
    </w:p>
    <w:p w14:paraId="04C7FA81" w14:textId="4B44CC41" w:rsidR="00B15D7D" w:rsidRPr="00BB21B2" w:rsidRDefault="00680649" w:rsidP="00F21675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BB21B2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تدريسية العربية للناطقين بغيرها لغة ثانية</w:t>
      </w:r>
      <w:r w:rsidRPr="00BB21B2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 w:rsidRPr="00BB21B2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في ضوء اللسانيات المعاصرة</w:t>
      </w:r>
      <w:r w:rsidR="005A1127" w:rsidRPr="00BB21B2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(2021)</w:t>
      </w:r>
      <w:r w:rsidRPr="00BB21B2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، 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دار كنوز المعرفة، عمان الأردن</w:t>
      </w:r>
      <w:r w:rsidR="008B6439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، تحرير الدكتور خالد حسين أبو عمشة، تأليف: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خالد حسين أبو عمشة</w:t>
      </w:r>
      <w:r w:rsidR="00B15D7D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السيد عزّت أبو الوفا</w:t>
      </w:r>
      <w:r w:rsidR="00B15D7D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وليد أحمد العناتي</w:t>
      </w:r>
      <w:r w:rsidR="00B15D7D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محمود سليمان</w:t>
      </w:r>
      <w:r w:rsidR="00B15D7D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مصطفى عقلي</w:t>
      </w:r>
      <w:r w:rsidR="00B15D7D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حسن مالك</w:t>
      </w:r>
      <w:r w:rsidR="00F21675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مصطفى حفاظ</w:t>
      </w:r>
      <w:r w:rsidR="00F21675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 w:rsidR="00B15D7D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فايز الطاهر</w:t>
      </w:r>
      <w:r w:rsidR="00F21675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  <w:r w:rsidR="008C33E3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394 </w:t>
      </w:r>
      <w:r w:rsidR="008A5B2C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 .</w:t>
      </w:r>
    </w:p>
    <w:p w14:paraId="5C76B909" w14:textId="3595E66B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F21675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1F7996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 99</w:t>
      </w:r>
      <w:r w:rsidR="005803E0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57</w:t>
      </w:r>
      <w:r w:rsidR="001F7996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5803E0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75</w:t>
      </w:r>
      <w:r w:rsidR="001F7996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5803E0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942</w:t>
      </w:r>
      <w:r w:rsidR="001F7996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5803E0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2</w:t>
      </w:r>
    </w:p>
    <w:p w14:paraId="3343238F" w14:textId="6388970D" w:rsidR="009C15D7" w:rsidRPr="00BB21B2" w:rsidRDefault="009C15D7" w:rsidP="00043660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تعليم العربية للناطقين بغيرها: مداخل واستراتيجيات ومعايير</w:t>
      </w:r>
      <w:r w:rsidR="005A1127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(2020)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، منشورات دار كنوز المعرفة، </w:t>
      </w:r>
      <w:r w:rsidR="008072D1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تحرير الدكتور خالد حسين أبو عمشة، تأليف: </w:t>
      </w:r>
      <w:r w:rsidR="00451197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د. خالد حسين أبو عمشة، </w:t>
      </w:r>
      <w:r w:rsidR="00E12744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د. السيد عزّت </w:t>
      </w:r>
      <w:r w:rsidR="00E12744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t>أبو الوفا</w:t>
      </w:r>
      <w:r w:rsidR="00E12744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، د. مصطفى شعبان، د. عبد العزيز كردي، د. بشير العبيدي، د. محمود سليمان الشافعي.</w:t>
      </w:r>
      <w:r w:rsidR="008A5B2C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256 صفحة.</w:t>
      </w:r>
    </w:p>
    <w:p w14:paraId="2E9506F5" w14:textId="7FC59729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E12744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E12744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 9957-7</w:t>
      </w:r>
      <w:r w:rsidR="00A85F23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4</w:t>
      </w:r>
      <w:r w:rsidR="00E12744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A85F23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875</w:t>
      </w:r>
      <w:r w:rsidR="00E12744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A85F23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3</w:t>
      </w:r>
    </w:p>
    <w:p w14:paraId="721DC1D4" w14:textId="63CB310A" w:rsidR="00540DCF" w:rsidRPr="00BB21B2" w:rsidRDefault="00540DCF" w:rsidP="00043660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مقاربات حديثة في تعليمية العربية للناطقين بغيرها</w:t>
      </w:r>
      <w:r w:rsidR="005A1127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</w:t>
      </w:r>
      <w:r w:rsidR="00FB6958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2020</w:t>
      </w:r>
      <w:r w:rsidR="005A1127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)</w:t>
      </w:r>
      <w:r w:rsidR="00543844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، 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دار كنوز المعرفة، عمان الأردن</w:t>
      </w:r>
      <w:r w:rsidR="00E15BFF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، تحرير: الدكتور خالد حسين أبو عمشة، تأليف: د. خالد حسين أبو عمشة، </w:t>
      </w:r>
      <w:r w:rsidR="0014342F" w:rsidRPr="00BB21B2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د. السيد عزّت أبو الوفا</w:t>
      </w:r>
      <w:r w:rsidR="0014342F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،</w:t>
      </w:r>
      <w:r w:rsidR="006D5BFF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د. محمد إسماعيلي علوي، د. عبد العزيز طعمة، د. وليد العناتي، د. هبة شنيك، د. </w:t>
      </w:r>
      <w:r w:rsidR="005E3621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حسن حماني، د. عبد العزيز كردي، د. سمير جعفر، د. محمود شرابي.</w:t>
      </w:r>
      <w:r w:rsidR="008A5B2C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416 صفحة.</w:t>
      </w:r>
    </w:p>
    <w:p w14:paraId="4A8DF4E9" w14:textId="209E3CC0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5E3621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5E362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 9957-74-</w:t>
      </w:r>
      <w:r w:rsidR="00D37A98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908</w:t>
      </w:r>
      <w:r w:rsidR="005E362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D37A98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0</w:t>
      </w:r>
    </w:p>
    <w:p w14:paraId="5CB68D4C" w14:textId="16A33C48" w:rsidR="00467F35" w:rsidRPr="00BB21B2" w:rsidRDefault="00CF6FDB" w:rsidP="007F4F00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التعليم السحابي (عن بعد) في تعليمية العربية للناطقين بغيرها</w:t>
      </w:r>
      <w:r w:rsidR="00FB6958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(2020)</w:t>
      </w:r>
      <w:r w:rsidR="00543844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، 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دار كنوز المعرفة، عمان الأردن</w:t>
      </w:r>
      <w:r w:rsidR="00DA6ECA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، تحرير: الدكتور خالد حسين أبو عمشة، </w:t>
      </w:r>
      <w:r w:rsidR="00AD5569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تأليف: د. خالد حسين أبو عمشة</w:t>
      </w:r>
      <w:r w:rsidR="00AD5569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السيد عزت أبو الوفا</w:t>
      </w:r>
      <w:r w:rsidR="00467F35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محمد بنلحسن</w:t>
      </w:r>
      <w:r w:rsidR="0040614F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سميرة مصلوحي</w:t>
      </w:r>
      <w:r w:rsidR="0040614F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محمود علي شرابي</w:t>
      </w:r>
      <w:r w:rsidR="003A394C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علال الزهواني</w:t>
      </w:r>
      <w:r w:rsidR="003A394C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صحرة دحمان</w:t>
      </w:r>
      <w:r w:rsidR="003A394C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يونس البودامي</w:t>
      </w:r>
      <w:r w:rsidR="003A394C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</w:rPr>
        <w:t xml:space="preserve"> 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د. حيزية كروش</w:t>
      </w:r>
      <w:r w:rsidR="003A394C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10F0C" w:rsidRPr="00BB21B2">
        <w:rPr>
          <w:rFonts w:ascii="Sakkal Majalla" w:hAnsi="Sakkal Majalla" w:cs="Sakkal Majalla" w:hint="cs"/>
          <w:sz w:val="32"/>
          <w:szCs w:val="32"/>
          <w:rtl/>
        </w:rPr>
        <w:t xml:space="preserve">ذة.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سوسن نبريصي</w:t>
      </w:r>
      <w:r w:rsidR="00410F0C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467F35" w:rsidRPr="00BB21B2">
        <w:rPr>
          <w:rFonts w:ascii="Sakkal Majalla" w:hAnsi="Sakkal Majalla" w:cs="Sakkal Majalla"/>
          <w:sz w:val="32"/>
          <w:szCs w:val="32"/>
          <w:rtl/>
        </w:rPr>
        <w:t>حميد البطري</w:t>
      </w:r>
      <w:r w:rsidR="00410F0C" w:rsidRPr="00BB21B2">
        <w:rPr>
          <w:rFonts w:ascii="Sakkal Majalla" w:hAnsi="Sakkal Majalla" w:cs="Sakkal Majalla" w:hint="cs"/>
          <w:sz w:val="32"/>
          <w:szCs w:val="32"/>
          <w:rtl/>
        </w:rPr>
        <w:t>.</w:t>
      </w:r>
      <w:r w:rsidR="008A5B2C" w:rsidRPr="00BB21B2">
        <w:rPr>
          <w:rFonts w:ascii="Sakkal Majalla" w:hAnsi="Sakkal Majalla" w:cs="Sakkal Majalla" w:hint="cs"/>
          <w:sz w:val="32"/>
          <w:szCs w:val="32"/>
          <w:rtl/>
        </w:rPr>
        <w:t xml:space="preserve"> 368 </w:t>
      </w:r>
      <w:r w:rsidR="008A5B2C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3178DF94" w14:textId="2423C292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567E6F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E155F0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 9957-74-907-1</w:t>
      </w:r>
    </w:p>
    <w:p w14:paraId="615648F7" w14:textId="638F28B3" w:rsidR="00CC7408" w:rsidRPr="00BB21B2" w:rsidRDefault="003A3BE1" w:rsidP="00CC7408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التعليم الإلكتروني </w:t>
      </w:r>
      <w:r w:rsidR="001A4090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في تدريس العربية للناطقين بغيرها</w:t>
      </w:r>
      <w:r w:rsidR="00FB6958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(2020)</w:t>
      </w:r>
      <w:r w:rsidR="001A4090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، منشورات دار كنوز المعرفة</w:t>
      </w:r>
      <w:r w:rsidR="005B5188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، تحرير: الدكتور خالد حسين أبو عمشة، تأليف: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د. السيد عزت أبو الوفا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د.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محمد بنلحسن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د. سميرة مصلوحي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د. محمود علي شرابي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د. علال الزهواني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د.  صحرة دحمان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د. يونس البودامي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د. حيزية كروش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سوسن نبريصي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C7408" w:rsidRPr="00BB21B2">
        <w:rPr>
          <w:rFonts w:ascii="Sakkal Majalla" w:hAnsi="Sakkal Majalla" w:cs="Sakkal Majalla"/>
          <w:sz w:val="32"/>
          <w:szCs w:val="32"/>
          <w:rtl/>
        </w:rPr>
        <w:t>حميد البطري</w:t>
      </w:r>
      <w:r w:rsidR="00CC7408" w:rsidRPr="00BB21B2">
        <w:rPr>
          <w:rFonts w:ascii="Sakkal Majalla" w:hAnsi="Sakkal Majalla" w:cs="Sakkal Majalla" w:hint="cs"/>
          <w:sz w:val="32"/>
          <w:szCs w:val="32"/>
          <w:rtl/>
        </w:rPr>
        <w:t>.</w:t>
      </w:r>
      <w:r w:rsidR="008A5B2C" w:rsidRPr="00BB21B2">
        <w:rPr>
          <w:rFonts w:ascii="Sakkal Majalla" w:hAnsi="Sakkal Majalla" w:cs="Sakkal Majalla" w:hint="cs"/>
          <w:sz w:val="32"/>
          <w:szCs w:val="32"/>
          <w:rtl/>
        </w:rPr>
        <w:t xml:space="preserve"> 379 </w:t>
      </w:r>
      <w:r w:rsidR="008A5B2C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3A44AF9B" w14:textId="40316E67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CC7408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5369AD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</w:t>
      </w:r>
      <w:r w:rsidR="001F5D24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AD1B5A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9</w:t>
      </w:r>
      <w:r w:rsidR="005369AD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957-74-</w:t>
      </w:r>
      <w:r w:rsidR="00AD1B5A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903</w:t>
      </w:r>
      <w:r w:rsidR="005369AD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AD1B5A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2</w:t>
      </w:r>
    </w:p>
    <w:p w14:paraId="45356A95" w14:textId="64D50513" w:rsidR="00A1799B" w:rsidRPr="00BB21B2" w:rsidRDefault="00A1799B" w:rsidP="00043660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التقويم اللغوي في برامج تعليم العربية للناطقين بغيرها</w:t>
      </w:r>
      <w:r w:rsidR="00FB6958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</w:t>
      </w:r>
      <w:r w:rsidR="0091079A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2019</w:t>
      </w:r>
      <w:r w:rsidR="00FB6958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)</w:t>
      </w: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،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مركز الملك عبد الله لخدمة اللغة العربية، الرياض، السعودية</w:t>
      </w:r>
      <w:r w:rsidR="00922F52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، تحرير: الدكتور خالد حسين أبو عمشة، تأليف: د. خالد حسين أبو عمشة</w:t>
      </w:r>
      <w:r w:rsidR="00922F52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6C415F" w:rsidRPr="00BB21B2">
        <w:rPr>
          <w:rFonts w:ascii="Sakkal Majalla" w:hAnsi="Sakkal Majalla" w:cs="Sakkal Majalla" w:hint="cs"/>
          <w:sz w:val="32"/>
          <w:szCs w:val="32"/>
          <w:rtl/>
        </w:rPr>
        <w:t>أحمد</w:t>
      </w:r>
      <w:r w:rsidR="00D265C1" w:rsidRPr="00BB21B2">
        <w:rPr>
          <w:rFonts w:ascii="Sakkal Majalla" w:hAnsi="Sakkal Majalla" w:cs="Sakkal Majalla" w:hint="cs"/>
          <w:sz w:val="32"/>
          <w:szCs w:val="32"/>
          <w:rtl/>
        </w:rPr>
        <w:t xml:space="preserve"> الرهبان، د. ناجح أبو عرابي، د. فاطمة حسيني، د. السيد أبو الوفا، د. صالح نصيرات.</w:t>
      </w:r>
      <w:r w:rsidR="008A5B2C" w:rsidRPr="00BB21B2">
        <w:rPr>
          <w:rFonts w:ascii="Sakkal Majalla" w:hAnsi="Sakkal Majalla" w:cs="Sakkal Majalla" w:hint="cs"/>
          <w:sz w:val="32"/>
          <w:szCs w:val="32"/>
          <w:rtl/>
        </w:rPr>
        <w:t xml:space="preserve"> 150 </w:t>
      </w:r>
      <w:r w:rsidR="008A5B2C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1FB31D71" w14:textId="77463F2D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D265C1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D265C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978-</w:t>
      </w:r>
      <w:r w:rsidR="00257758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603</w:t>
      </w:r>
      <w:r w:rsidR="00D265C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6500F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8221</w:t>
      </w:r>
      <w:r w:rsidR="00D265C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6500F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59</w:t>
      </w:r>
      <w:r w:rsidR="00D265C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6500F1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4</w:t>
      </w:r>
    </w:p>
    <w:p w14:paraId="00884086" w14:textId="1C8EDB03" w:rsidR="009C15D7" w:rsidRPr="00BB21B2" w:rsidRDefault="009C15D7" w:rsidP="00043660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Fonts w:ascii="Sakkal Majalla" w:hAnsi="Sakkal Majalla" w:cs="Sakkal Majalla"/>
          <w:b/>
          <w:bCs/>
          <w:color w:val="212529"/>
          <w:sz w:val="32"/>
          <w:szCs w:val="32"/>
          <w:rtl/>
        </w:rPr>
        <w:t>توظيف الفنون الأدبية في تعليم العربية للناطقين بغيرها</w:t>
      </w:r>
      <w:r w:rsidR="0091079A" w:rsidRPr="00BB21B2">
        <w:rPr>
          <w:rFonts w:ascii="Sakkal Majalla" w:hAnsi="Sakkal Majalla" w:cs="Sakkal Majalla" w:hint="cs"/>
          <w:b/>
          <w:bCs/>
          <w:color w:val="212529"/>
          <w:sz w:val="32"/>
          <w:szCs w:val="32"/>
          <w:rtl/>
        </w:rPr>
        <w:t xml:space="preserve"> (2019)</w:t>
      </w:r>
      <w:r w:rsidRPr="00BB21B2">
        <w:rPr>
          <w:rFonts w:ascii="Sakkal Majalla" w:hAnsi="Sakkal Majalla" w:cs="Sakkal Majalla" w:hint="cs"/>
          <w:color w:val="212529"/>
          <w:sz w:val="32"/>
          <w:szCs w:val="32"/>
          <w:rtl/>
        </w:rPr>
        <w:t xml:space="preserve">، محرر ومؤلف، 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منشورات دار كنوز المعرفة، عمان </w:t>
      </w:r>
      <w:r w:rsidRPr="00BB21B2">
        <w:rPr>
          <w:rFonts w:ascii="Sakkal Majalla" w:hAnsi="Sakkal Majalla" w:cs="Sakkal Majalla"/>
          <w:sz w:val="32"/>
          <w:szCs w:val="32"/>
          <w:rtl/>
          <w:lang w:bidi="ar-JO"/>
        </w:rPr>
        <w:t>–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الأردن</w:t>
      </w:r>
      <w:r w:rsidR="00EE3B1F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، تحرير: الدكتور خالد حسين أبو عمشة، تأليف: د. خالد حسين أبو عمشة</w:t>
      </w:r>
      <w:r w:rsidR="00EE3B1F" w:rsidRPr="00BB21B2">
        <w:rPr>
          <w:rFonts w:ascii="Sakkal Majalla" w:hAnsi="Sakkal Majalla" w:cs="Sakkal Majalla" w:hint="cs"/>
          <w:sz w:val="32"/>
          <w:szCs w:val="32"/>
          <w:rtl/>
        </w:rPr>
        <w:t>، د. فاطمة العمري، د. ناجح أبو عرابي، د. رائد عبد الرحيم.</w:t>
      </w:r>
      <w:r w:rsidR="008A5B2C" w:rsidRPr="00BB21B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62936" w:rsidRPr="00BB21B2">
        <w:rPr>
          <w:rFonts w:ascii="Sakkal Majalla" w:hAnsi="Sakkal Majalla" w:cs="Sakkal Majalla" w:hint="cs"/>
          <w:sz w:val="32"/>
          <w:szCs w:val="32"/>
          <w:rtl/>
        </w:rPr>
        <w:t xml:space="preserve">150 </w:t>
      </w:r>
      <w:r w:rsidR="00D62936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708881EE" w14:textId="297CC126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lastRenderedPageBreak/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EE3B1F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EE3B1F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978-</w:t>
      </w:r>
      <w:r w:rsidR="00567662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9957</w:t>
      </w:r>
      <w:r w:rsidR="00EE3B1F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567662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74</w:t>
      </w:r>
      <w:r w:rsidR="00EE3B1F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EF3025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796</w:t>
      </w:r>
      <w:r w:rsidR="00EE3B1F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EF3025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1</w:t>
      </w:r>
    </w:p>
    <w:p w14:paraId="003FA27A" w14:textId="3BE03D0A" w:rsidR="00520FC8" w:rsidRPr="00BB21B2" w:rsidRDefault="00520FC8" w:rsidP="00043660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الدليل التدريبي في تعليم مهارات اللغة العربية وعناصرها للناطقين بغيرها</w:t>
      </w:r>
      <w:r w:rsidR="0091079A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(2017)</w:t>
      </w:r>
      <w:r w:rsidRPr="00BB21B2">
        <w:rPr>
          <w:rFonts w:ascii="Sakkal Majalla" w:hAnsi="Sakkal Majalla" w:cs="Sakkal Majalla"/>
          <w:sz w:val="32"/>
          <w:szCs w:val="32"/>
          <w:rtl/>
          <w:lang w:bidi="ar-JO"/>
        </w:rPr>
        <w:t xml:space="preserve">، صادر عن مركز الملك عبد الله لخدمة اللغة العربية، الممكلة العربية السعودية، </w:t>
      </w:r>
      <w:r w:rsidR="006A1F08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تحرير: الدكتور خالد حسين أبو عمشة، تأليف: د. خالد حسين أبو عمشة</w:t>
      </w:r>
      <w:r w:rsidR="006A1F08" w:rsidRPr="00BB21B2">
        <w:rPr>
          <w:rFonts w:ascii="Sakkal Majalla" w:hAnsi="Sakkal Majalla" w:cs="Sakkal Majalla" w:hint="cs"/>
          <w:sz w:val="32"/>
          <w:szCs w:val="32"/>
          <w:rtl/>
        </w:rPr>
        <w:t>، د. أحمد صنوبر، د. محمد إسماعيلي علوي، د. خالد الحربي، د. فاطمة العمري، د. رائد عبد الرحيم، د. محمود البطل، د. إسلام يسري.</w:t>
      </w:r>
      <w:r w:rsidR="00D62936" w:rsidRPr="00BB21B2">
        <w:rPr>
          <w:rFonts w:ascii="Sakkal Majalla" w:hAnsi="Sakkal Majalla" w:cs="Sakkal Majalla" w:hint="cs"/>
          <w:sz w:val="32"/>
          <w:szCs w:val="32"/>
          <w:rtl/>
        </w:rPr>
        <w:t xml:space="preserve"> 418 </w:t>
      </w:r>
      <w:r w:rsidR="00D62936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5D50315D" w14:textId="387B56BE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444EDD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  <w:lang w:bidi="ar-JO"/>
        </w:rPr>
        <w:t xml:space="preserve"> </w:t>
      </w:r>
      <w:r w:rsidR="006A1F08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978-603-</w:t>
      </w:r>
      <w:r w:rsidR="00764D4B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90964</w:t>
      </w:r>
      <w:r w:rsidR="006A1F08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764D4B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7</w:t>
      </w:r>
      <w:r w:rsidR="006A1F08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-4</w:t>
      </w:r>
    </w:p>
    <w:p w14:paraId="7C13CA36" w14:textId="06C6A74F" w:rsidR="00065D19" w:rsidRPr="00BB21B2" w:rsidRDefault="00174F1C" w:rsidP="00065D19">
      <w:pPr>
        <w:pStyle w:val="ListParagraph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BB21B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تعليم اللغة العربية للناطقين بغيرها: دراسات وأبحاث محكمة</w:t>
      </w:r>
      <w:r w:rsidR="0091079A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(2017)</w:t>
      </w:r>
      <w:r w:rsidRPr="00BB21B2">
        <w:rPr>
          <w:rFonts w:ascii="Sakkal Majalla" w:hAnsi="Sakkal Majalla" w:cs="Sakkal Majalla"/>
          <w:sz w:val="32"/>
          <w:szCs w:val="32"/>
          <w:rtl/>
          <w:lang w:bidi="ar-JO"/>
        </w:rPr>
        <w:t xml:space="preserve">، منشورات دار كنوز المعرفة ، عمّان – الأردن، </w:t>
      </w:r>
      <w:r w:rsidR="006860B6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تحرير: </w:t>
      </w:r>
      <w:r w:rsidR="00B6507B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د. بقاسم اليوبي، د. خالد حسين أبو عمشة، د. مولاي علي إسماعيلي، د. محمد إسماعيلي علوي، تأليف: 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د. خالد حسين أبو عمشة، 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د. </w:t>
      </w:r>
      <w:r w:rsidR="00065D19" w:rsidRPr="00BB21B2">
        <w:rPr>
          <w:rFonts w:ascii="Sakkal Majalla" w:hAnsi="Sakkal Majalla" w:cs="Sakkal Majalla"/>
          <w:sz w:val="32"/>
          <w:szCs w:val="32"/>
          <w:rtl/>
          <w:lang w:bidi="ar-MA"/>
        </w:rPr>
        <w:t>محمد إسماعيلي علوي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 w:rsidR="00065D19" w:rsidRPr="00BB21B2">
        <w:rPr>
          <w:rFonts w:ascii="Sakkal Majalla" w:hAnsi="Sakkal Majalla" w:cs="Sakkal Majalla"/>
          <w:sz w:val="32"/>
          <w:szCs w:val="32"/>
          <w:rtl/>
          <w:lang w:bidi="ar-MA"/>
        </w:rPr>
        <w:t>لكبير الشميطي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 w:rsidR="00065D19" w:rsidRPr="00BB21B2"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t>د. حسن بدوح</w:t>
      </w:r>
      <w:r w:rsidR="00065D19" w:rsidRPr="00BB21B2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MA"/>
        </w:rPr>
        <w:t xml:space="preserve">، </w:t>
      </w:r>
      <w:r w:rsidR="00065D19" w:rsidRPr="00BB21B2">
        <w:rPr>
          <w:rFonts w:ascii="Sakkal Majalla" w:hAnsi="Sakkal Majalla" w:cs="Sakkal Majalla"/>
          <w:sz w:val="32"/>
          <w:szCs w:val="32"/>
          <w:rtl/>
        </w:rPr>
        <w:t>د. ياسر بن محمد بابطين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</w:rPr>
        <w:t xml:space="preserve">، د. </w:t>
      </w:r>
      <w:r w:rsidR="00065D19" w:rsidRPr="00BB21B2">
        <w:rPr>
          <w:rFonts w:ascii="Sakkal Majalla" w:hAnsi="Sakkal Majalla" w:cs="Sakkal Majalla"/>
          <w:sz w:val="32"/>
          <w:szCs w:val="32"/>
          <w:rtl/>
        </w:rPr>
        <w:t>محمد بن إبراهيم الجراح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</w:rPr>
        <w:t>، د. ه</w:t>
      </w:r>
      <w:r w:rsidR="00065D19" w:rsidRPr="00BB21B2">
        <w:rPr>
          <w:rFonts w:ascii="Sakkal Majalla" w:hAnsi="Sakkal Majalla" w:cs="Sakkal Majalla"/>
          <w:sz w:val="32"/>
          <w:szCs w:val="32"/>
          <w:rtl/>
        </w:rPr>
        <w:t>بة عبد اللطيف شنيك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065D19" w:rsidRPr="00BB21B2">
        <w:rPr>
          <w:rFonts w:ascii="Sakkal Majalla" w:hAnsi="Sakkal Majalla" w:cs="Sakkal Majalla"/>
          <w:sz w:val="32"/>
          <w:szCs w:val="32"/>
          <w:rtl/>
        </w:rPr>
        <w:t>أ.د. رائد عبد الرحيم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065D19" w:rsidRPr="00BB21B2">
        <w:rPr>
          <w:rFonts w:ascii="Sakkal Majalla" w:hAnsi="Sakkal Majalla" w:cs="Sakkal Majalla"/>
          <w:sz w:val="32"/>
          <w:szCs w:val="32"/>
          <w:rtl/>
          <w:lang w:bidi="ar-MA"/>
        </w:rPr>
        <w:t>د. عبد الفتاح شهيد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 w:rsidR="00065D19" w:rsidRPr="00BB21B2">
        <w:rPr>
          <w:rFonts w:ascii="Sakkal Majalla" w:hAnsi="Sakkal Majalla" w:cs="Sakkal Majalla"/>
          <w:sz w:val="32"/>
          <w:szCs w:val="32"/>
          <w:rtl/>
          <w:lang w:val="fr-FR"/>
        </w:rPr>
        <w:t>أ.د. بلقاسم عبد السلام اليوبي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val="fr-FR"/>
        </w:rPr>
        <w:t xml:space="preserve">، </w:t>
      </w:r>
      <w:r w:rsidR="00065D19" w:rsidRPr="00BB21B2">
        <w:rPr>
          <w:rFonts w:ascii="Sakkal Majalla" w:hAnsi="Sakkal Majalla" w:cs="Sakkal Majalla"/>
          <w:sz w:val="32"/>
          <w:szCs w:val="32"/>
          <w:rtl/>
          <w:lang w:val="fr-FR"/>
        </w:rPr>
        <w:t>د. خالد بن محمد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val="fr-FR"/>
        </w:rPr>
        <w:t xml:space="preserve"> </w:t>
      </w:r>
      <w:r w:rsidR="00065D19" w:rsidRPr="00BB21B2">
        <w:rPr>
          <w:rFonts w:ascii="Sakkal Majalla" w:hAnsi="Sakkal Majalla" w:cs="Sakkal Majalla"/>
          <w:sz w:val="32"/>
          <w:szCs w:val="32"/>
          <w:rtl/>
          <w:lang w:val="fr-FR"/>
        </w:rPr>
        <w:t>سالم اليوبي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، </w:t>
      </w:r>
      <w:r w:rsidR="00065D19" w:rsidRPr="00BB21B2">
        <w:rPr>
          <w:rStyle w:val="Hyperlink"/>
          <w:rFonts w:ascii="Sakkal Majalla" w:hAnsi="Sakkal Majalla" w:cs="Sakkal Majalla"/>
          <w:color w:val="000000" w:themeColor="text1"/>
          <w:sz w:val="32"/>
          <w:szCs w:val="32"/>
          <w:u w:val="none"/>
          <w:rtl/>
          <w:lang w:bidi="ar-AE"/>
        </w:rPr>
        <w:t>د. مرتضى محمود معاذ</w:t>
      </w:r>
      <w:r w:rsidR="00065D19" w:rsidRPr="00BB21B2">
        <w:rPr>
          <w:rStyle w:val="Hyperlink"/>
          <w:rFonts w:ascii="Sakkal Majalla" w:hAnsi="Sakkal Majalla" w:cs="Sakkal Majalla" w:hint="cs"/>
          <w:color w:val="000000" w:themeColor="text1"/>
          <w:sz w:val="32"/>
          <w:szCs w:val="32"/>
          <w:rtl/>
          <w:lang w:bidi="ar-AE"/>
        </w:rPr>
        <w:t xml:space="preserve">، </w:t>
      </w:r>
      <w:r w:rsidR="00065D19" w:rsidRPr="00BB21B2">
        <w:rPr>
          <w:rFonts w:ascii="Sakkal Majalla" w:hAnsi="Sakkal Majalla" w:cs="Sakkal Majalla"/>
          <w:sz w:val="32"/>
          <w:szCs w:val="32"/>
          <w:rtl/>
        </w:rPr>
        <w:t>د. مولاي علي سليماني</w:t>
      </w:r>
      <w:r w:rsidR="00065D19" w:rsidRPr="00BB21B2">
        <w:rPr>
          <w:rFonts w:ascii="Sakkal Majalla" w:hAnsi="Sakkal Majalla" w:cs="Sakkal Majalla" w:hint="cs"/>
          <w:sz w:val="32"/>
          <w:szCs w:val="32"/>
          <w:rtl/>
        </w:rPr>
        <w:t>.</w:t>
      </w:r>
      <w:r w:rsidR="00D62936" w:rsidRPr="00BB21B2">
        <w:rPr>
          <w:rFonts w:ascii="Sakkal Majalla" w:hAnsi="Sakkal Majalla" w:cs="Sakkal Majalla" w:hint="cs"/>
          <w:sz w:val="32"/>
          <w:szCs w:val="32"/>
          <w:rtl/>
        </w:rPr>
        <w:t xml:space="preserve"> 304 </w:t>
      </w:r>
      <w:r w:rsidR="00D62936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5D2D8CBD" w14:textId="6E31E4EE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065D19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065D19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978-9957-74-</w:t>
      </w:r>
      <w:r w:rsidR="00C14253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707</w:t>
      </w:r>
      <w:r w:rsidR="00065D19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C14253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7</w:t>
      </w:r>
    </w:p>
    <w:p w14:paraId="7819D8CD" w14:textId="77777777" w:rsidR="00C74497" w:rsidRPr="00BB21B2" w:rsidRDefault="002A4809" w:rsidP="00C74497">
      <w:pPr>
        <w:pStyle w:val="ListParagraph"/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التعليمية: بين إستراتيجيات مناهج التعليم ومهارات التعلّم</w:t>
      </w:r>
      <w:r w:rsidR="0091079A" w:rsidRPr="00BB21B2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(2017)</w:t>
      </w:r>
      <w:r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، من منشورات مخبر اللغات والتواصل في الجزائر، </w:t>
      </w:r>
      <w:r w:rsidR="00C44D63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تحرير: د. خالد حسين أبو عمشة، تأليف: </w:t>
      </w:r>
      <w:r w:rsidR="000E5912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د. خالد حسين أبو عمشة، </w:t>
      </w:r>
      <w:r w:rsidR="00C95F73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معاش علي، </w:t>
      </w:r>
      <w:r w:rsidR="00B97663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مهدي مشتة، </w:t>
      </w:r>
      <w:r w:rsidR="001534F0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سعاد سايغي، أحلام علية، </w:t>
      </w:r>
      <w:r w:rsidR="00B83386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أمينة نجاتي، عمار ربيح، </w:t>
      </w:r>
      <w:r w:rsidR="00830643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رميساء مزاهدية، حكزة راوية، </w:t>
      </w:r>
      <w:r w:rsidR="009F0E33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كلتوم درقاوي، وردة عزوز، </w:t>
      </w:r>
      <w:r w:rsidR="00912D73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حمزة زرقي</w:t>
      </w:r>
      <w:r w:rsidR="002930F4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.</w:t>
      </w:r>
      <w:r w:rsidR="00C74497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 w:rsidR="00C74497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  <w:lang w:bidi="ar-JO"/>
        </w:rPr>
        <w:t xml:space="preserve">226 </w:t>
      </w:r>
      <w:r w:rsidR="00C74497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1CCBE4FA" w14:textId="6E795F73" w:rsidR="003A1B2C" w:rsidRPr="00BB21B2" w:rsidRDefault="006A335E" w:rsidP="00C74497">
      <w:pPr>
        <w:pStyle w:val="ListParagraph"/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C44D63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  <w:lang w:bidi="ar-JO"/>
        </w:rPr>
        <w:t xml:space="preserve"> </w:t>
      </w:r>
      <w:r w:rsidR="006A4A72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  <w:lang w:bidi="ar-JO"/>
        </w:rPr>
        <w:t>لا أعرف لأنه لم يصلني بعد من الجزائر.</w:t>
      </w:r>
      <w:r w:rsidR="00D62936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  <w:lang w:bidi="ar-JO"/>
        </w:rPr>
        <w:t xml:space="preserve"> </w:t>
      </w:r>
      <w:r w:rsidR="0033386E" w:rsidRPr="00BB21B2">
        <w:rPr>
          <w:rFonts w:ascii="Sakkal Majalla" w:hAnsi="Sakkal Majalla" w:cs="Sakkal Majalla" w:hint="cs"/>
          <w:b/>
          <w:bCs/>
          <w:sz w:val="32"/>
          <w:szCs w:val="32"/>
          <w:rtl/>
        </w:rPr>
        <w:t>تعليم اللغة العربية للناطقين بغيرها: الرؤى والتجارب</w:t>
      </w:r>
      <w:r w:rsidR="0091079A" w:rsidRPr="00BB21B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(2015)</w:t>
      </w:r>
      <w:r w:rsidR="0033386E" w:rsidRPr="00BB21B2">
        <w:rPr>
          <w:rFonts w:ascii="Sakkal Majalla" w:hAnsi="Sakkal Majalla" w:cs="Sakkal Majalla" w:hint="cs"/>
          <w:sz w:val="32"/>
          <w:szCs w:val="32"/>
          <w:rtl/>
        </w:rPr>
        <w:t>، عمان الأردن، دار كنوز المعرفة،</w:t>
      </w:r>
      <w:r w:rsidR="008E5010" w:rsidRPr="00BB21B2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5B5A8E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تحرير: الدكتور خالد حسين أبو عمشة، تأليف: د. خالد حسين أبو عمشة</w:t>
      </w:r>
      <w:r w:rsidR="005B5A8E" w:rsidRPr="00BB21B2">
        <w:rPr>
          <w:rFonts w:ascii="Sakkal Majalla" w:hAnsi="Sakkal Majalla" w:cs="Sakkal Majalla" w:hint="cs"/>
          <w:sz w:val="32"/>
          <w:szCs w:val="32"/>
          <w:rtl/>
        </w:rPr>
        <w:t>،</w:t>
      </w:r>
      <w:r w:rsidR="005B5A8E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 w:rsidR="00D123D2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د. رائد عبد الرحيم، </w:t>
      </w:r>
      <w:r w:rsidR="00C4018D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د. أحمد صنوبر، </w:t>
      </w:r>
      <w:r w:rsidR="00D123D2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>تأليف: د. خالد حسين أبو عمشة وآخرون كثيرون، مرفق بالكتاب.</w:t>
      </w:r>
      <w:r w:rsidR="00D62936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</w:t>
      </w:r>
      <w:r w:rsidR="008B34DC" w:rsidRPr="00BB21B2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800 </w:t>
      </w:r>
      <w:r w:rsidR="008B34DC" w:rsidRPr="00BB21B2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صفحة.</w:t>
      </w:r>
    </w:p>
    <w:p w14:paraId="02D37984" w14:textId="5AC55820" w:rsidR="006A335E" w:rsidRPr="00BB21B2" w:rsidRDefault="006A335E" w:rsidP="006A335E">
      <w:pPr>
        <w:pStyle w:val="ListParagraph"/>
        <w:bidi/>
        <w:spacing w:after="160" w:line="259" w:lineRule="auto"/>
        <w:ind w:left="1080"/>
        <w:jc w:val="lowKashida"/>
        <w:rPr>
          <w:rFonts w:ascii="Sakkal Majalla" w:hAnsi="Sakkal Majalla" w:cs="Sakkal Majalla"/>
          <w:sz w:val="32"/>
          <w:szCs w:val="32"/>
          <w:lang w:bidi="ar-JO"/>
        </w:rPr>
      </w:pP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  <w:rtl/>
        </w:rPr>
        <w:t>الرقم المعياري الدولي 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</w:t>
      </w:r>
      <w:r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ab/>
        <w:t>:</w:t>
      </w:r>
      <w:r w:rsidR="00D123D2" w:rsidRPr="00BB21B2">
        <w:rPr>
          <w:rStyle w:val="Strong"/>
          <w:rFonts w:ascii="Karla" w:hAnsi="Karla" w:hint="cs"/>
          <w:color w:val="595D64"/>
          <w:sz w:val="32"/>
          <w:szCs w:val="32"/>
          <w:bdr w:val="none" w:sz="0" w:space="0" w:color="auto" w:frame="1"/>
          <w:rtl/>
        </w:rPr>
        <w:t xml:space="preserve"> </w:t>
      </w:r>
      <w:r w:rsidR="00D123D2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ISBN 978-9957-74-</w:t>
      </w:r>
      <w:r w:rsidR="00C038CC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476</w:t>
      </w:r>
      <w:r w:rsidR="00D123D2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-</w:t>
      </w:r>
      <w:r w:rsidR="00C038CC" w:rsidRPr="00BB21B2">
        <w:rPr>
          <w:rStyle w:val="Strong"/>
          <w:rFonts w:ascii="Karla" w:hAnsi="Karla"/>
          <w:color w:val="595D64"/>
          <w:sz w:val="32"/>
          <w:szCs w:val="32"/>
          <w:bdr w:val="none" w:sz="0" w:space="0" w:color="auto" w:frame="1"/>
        </w:rPr>
        <w:t>2</w:t>
      </w:r>
    </w:p>
    <w:sectPr w:rsidR="006A335E" w:rsidRPr="00BB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Karla">
    <w:altName w:val="Karla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518A5"/>
    <w:multiLevelType w:val="hybridMultilevel"/>
    <w:tmpl w:val="3CF85254"/>
    <w:lvl w:ilvl="0" w:tplc="5F188FDE">
      <w:start w:val="1"/>
      <w:numFmt w:val="decimal"/>
      <w:lvlText w:val="%1-"/>
      <w:lvlJc w:val="left"/>
      <w:pPr>
        <w:ind w:left="1080" w:hanging="720"/>
      </w:pPr>
      <w:rPr>
        <w:rFonts w:ascii="Sakkal Majalla" w:eastAsia="Calibri" w:hAnsi="Sakkal Majalla" w:cs="Sakkal Majall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6D9D"/>
    <w:multiLevelType w:val="hybridMultilevel"/>
    <w:tmpl w:val="19FAF06C"/>
    <w:lvl w:ilvl="0" w:tplc="7268784A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27567">
    <w:abstractNumId w:val="0"/>
  </w:num>
  <w:num w:numId="2" w16cid:durableId="21805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70"/>
    <w:rsid w:val="00043660"/>
    <w:rsid w:val="00065D19"/>
    <w:rsid w:val="000754D0"/>
    <w:rsid w:val="000B6520"/>
    <w:rsid w:val="000E5912"/>
    <w:rsid w:val="001225A8"/>
    <w:rsid w:val="0014076D"/>
    <w:rsid w:val="001431F1"/>
    <w:rsid w:val="0014342F"/>
    <w:rsid w:val="0014375B"/>
    <w:rsid w:val="001534F0"/>
    <w:rsid w:val="00174F1C"/>
    <w:rsid w:val="001A4090"/>
    <w:rsid w:val="001F1B70"/>
    <w:rsid w:val="001F5D24"/>
    <w:rsid w:val="001F7996"/>
    <w:rsid w:val="00235272"/>
    <w:rsid w:val="00246FE6"/>
    <w:rsid w:val="00257758"/>
    <w:rsid w:val="002703EF"/>
    <w:rsid w:val="002930F4"/>
    <w:rsid w:val="002A4809"/>
    <w:rsid w:val="0033386E"/>
    <w:rsid w:val="003A1B2C"/>
    <w:rsid w:val="003A394C"/>
    <w:rsid w:val="003A3BE1"/>
    <w:rsid w:val="0040614F"/>
    <w:rsid w:val="00410F0C"/>
    <w:rsid w:val="00444EDD"/>
    <w:rsid w:val="00451197"/>
    <w:rsid w:val="00467F35"/>
    <w:rsid w:val="00493CCE"/>
    <w:rsid w:val="004C7307"/>
    <w:rsid w:val="004F50D4"/>
    <w:rsid w:val="00506065"/>
    <w:rsid w:val="00520FC8"/>
    <w:rsid w:val="005369AD"/>
    <w:rsid w:val="00540DCF"/>
    <w:rsid w:val="00543844"/>
    <w:rsid w:val="00567662"/>
    <w:rsid w:val="00567E6F"/>
    <w:rsid w:val="00575227"/>
    <w:rsid w:val="005803E0"/>
    <w:rsid w:val="005818B3"/>
    <w:rsid w:val="005A1127"/>
    <w:rsid w:val="005B0CF6"/>
    <w:rsid w:val="005B5188"/>
    <w:rsid w:val="005B5A8E"/>
    <w:rsid w:val="005C0DFD"/>
    <w:rsid w:val="005E3621"/>
    <w:rsid w:val="005F2452"/>
    <w:rsid w:val="00640D98"/>
    <w:rsid w:val="006500F1"/>
    <w:rsid w:val="00680649"/>
    <w:rsid w:val="006860B6"/>
    <w:rsid w:val="006A1F08"/>
    <w:rsid w:val="006A335E"/>
    <w:rsid w:val="006A4A72"/>
    <w:rsid w:val="006B1EB3"/>
    <w:rsid w:val="006C415F"/>
    <w:rsid w:val="006D3542"/>
    <w:rsid w:val="006D5BFF"/>
    <w:rsid w:val="006E5A6B"/>
    <w:rsid w:val="00764D4B"/>
    <w:rsid w:val="007F4F00"/>
    <w:rsid w:val="007F5975"/>
    <w:rsid w:val="007F7EE9"/>
    <w:rsid w:val="008072D1"/>
    <w:rsid w:val="008152B9"/>
    <w:rsid w:val="00830643"/>
    <w:rsid w:val="008A5B2C"/>
    <w:rsid w:val="008B34DC"/>
    <w:rsid w:val="008B6439"/>
    <w:rsid w:val="008C33E3"/>
    <w:rsid w:val="008D4FE6"/>
    <w:rsid w:val="008E5010"/>
    <w:rsid w:val="00902B18"/>
    <w:rsid w:val="0091079A"/>
    <w:rsid w:val="00912D73"/>
    <w:rsid w:val="00922F52"/>
    <w:rsid w:val="009461FA"/>
    <w:rsid w:val="009B27A4"/>
    <w:rsid w:val="009C15D7"/>
    <w:rsid w:val="009F0E33"/>
    <w:rsid w:val="00A1799B"/>
    <w:rsid w:val="00A44CAD"/>
    <w:rsid w:val="00A85F23"/>
    <w:rsid w:val="00AB5BBF"/>
    <w:rsid w:val="00AC0474"/>
    <w:rsid w:val="00AC48FD"/>
    <w:rsid w:val="00AD1B5A"/>
    <w:rsid w:val="00AD5569"/>
    <w:rsid w:val="00B15D7D"/>
    <w:rsid w:val="00B6507B"/>
    <w:rsid w:val="00B83386"/>
    <w:rsid w:val="00B97593"/>
    <w:rsid w:val="00B97663"/>
    <w:rsid w:val="00BB21B2"/>
    <w:rsid w:val="00BD73BE"/>
    <w:rsid w:val="00C038CC"/>
    <w:rsid w:val="00C14253"/>
    <w:rsid w:val="00C4018D"/>
    <w:rsid w:val="00C44D63"/>
    <w:rsid w:val="00C74497"/>
    <w:rsid w:val="00C95F73"/>
    <w:rsid w:val="00CA782B"/>
    <w:rsid w:val="00CC17C7"/>
    <w:rsid w:val="00CC2544"/>
    <w:rsid w:val="00CC7408"/>
    <w:rsid w:val="00CE4091"/>
    <w:rsid w:val="00CF6FDB"/>
    <w:rsid w:val="00D11FB4"/>
    <w:rsid w:val="00D123D2"/>
    <w:rsid w:val="00D265C1"/>
    <w:rsid w:val="00D37A98"/>
    <w:rsid w:val="00D62936"/>
    <w:rsid w:val="00D64DDF"/>
    <w:rsid w:val="00DA5E56"/>
    <w:rsid w:val="00DA6ECA"/>
    <w:rsid w:val="00E12744"/>
    <w:rsid w:val="00E155F0"/>
    <w:rsid w:val="00E15BFF"/>
    <w:rsid w:val="00E224DB"/>
    <w:rsid w:val="00E92CEF"/>
    <w:rsid w:val="00EE3B1F"/>
    <w:rsid w:val="00EF3025"/>
    <w:rsid w:val="00F21675"/>
    <w:rsid w:val="00FB31F6"/>
    <w:rsid w:val="00FB6958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3872"/>
  <w15:chartTrackingRefBased/>
  <w15:docId w15:val="{8192F51C-4D56-4DC0-B392-AD740EA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6FE6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2C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246FE6"/>
    <w:rPr>
      <w:rFonts w:ascii="Times New Roman" w:eastAsia="Times New Roman" w:hAnsi="Times New Roman" w:cs="Traditional Arabic"/>
      <w:noProof/>
      <w:sz w:val="28"/>
      <w:szCs w:val="20"/>
    </w:rPr>
  </w:style>
  <w:style w:type="character" w:styleId="Strong">
    <w:name w:val="Strong"/>
    <w:basedOn w:val="DefaultParagraphFont"/>
    <w:uiPriority w:val="22"/>
    <w:qFormat/>
    <w:rsid w:val="006A335E"/>
    <w:rPr>
      <w:b/>
      <w:bCs/>
    </w:rPr>
  </w:style>
  <w:style w:type="paragraph" w:styleId="NormalWeb">
    <w:name w:val="Normal (Web)"/>
    <w:basedOn w:val="Normal"/>
    <w:uiPriority w:val="99"/>
    <w:unhideWhenUsed/>
    <w:rsid w:val="009B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5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134</cp:revision>
  <dcterms:created xsi:type="dcterms:W3CDTF">2023-04-04T11:40:00Z</dcterms:created>
  <dcterms:modified xsi:type="dcterms:W3CDTF">2023-04-09T07:13:00Z</dcterms:modified>
</cp:coreProperties>
</file>