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B82" w:rsidRDefault="006077C2" w:rsidP="00A50423">
      <w:pPr>
        <w:bidi/>
        <w:jc w:val="both"/>
        <w:rPr>
          <w:rFonts w:ascii="Sakkal Majalla" w:hAnsi="Sakkal Majalla" w:cs="Sakkal Majalla"/>
          <w:b/>
          <w:bCs/>
          <w:sz w:val="48"/>
          <w:szCs w:val="48"/>
          <w:rtl/>
          <w:lang w:val="af-ZA"/>
        </w:rPr>
      </w:pPr>
      <w:r>
        <w:rPr>
          <w:rFonts w:ascii="Sakkal Majalla" w:hAnsi="Sakkal Majalla" w:cs="Sakkal Majalla" w:hint="cs"/>
          <w:b/>
          <w:bCs/>
          <w:sz w:val="48"/>
          <w:szCs w:val="48"/>
          <w:rtl/>
          <w:lang w:val="af-ZA"/>
        </w:rPr>
        <w:t>التعريف بمعهد تونس للترجمة</w:t>
      </w:r>
    </w:p>
    <w:p w:rsidR="00A50423" w:rsidRDefault="00F35547" w:rsidP="00A50423">
      <w:pPr>
        <w:bidi/>
        <w:spacing w:after="0" w:line="240" w:lineRule="auto"/>
        <w:ind w:firstLine="360"/>
        <w:jc w:val="both"/>
        <w:rPr>
          <w:rFonts w:ascii="Sakkal Majalla" w:hAnsi="Sakkal Majalla" w:cs="Sakkal Majalla" w:hint="cs"/>
          <w:color w:val="000000"/>
          <w:sz w:val="36"/>
          <w:szCs w:val="36"/>
          <w:rtl/>
        </w:rPr>
      </w:pPr>
      <w:r w:rsidRPr="00F35547">
        <w:rPr>
          <w:rFonts w:ascii="Sakkal Majalla" w:hAnsi="Sakkal Majalla" w:cs="Sakkal Majalla"/>
          <w:color w:val="000000"/>
          <w:sz w:val="36"/>
          <w:szCs w:val="36"/>
          <w:rtl/>
          <w:lang w:bidi="ar-TN"/>
        </w:rPr>
        <w:t xml:space="preserve">معهد تونس للتّرجمة مؤسسة ثقافية وطنيّة، أحدث بموجب </w:t>
      </w:r>
      <w:hyperlink r:id="rId7" w:tgtFrame="_blank" w:history="1">
        <w:r w:rsidRPr="00F35547">
          <w:rPr>
            <w:rFonts w:ascii="Sakkal Majalla" w:hAnsi="Sakkal Majalla" w:cs="Sakkal Majalla"/>
            <w:color w:val="000000"/>
            <w:sz w:val="36"/>
            <w:szCs w:val="36"/>
            <w:rtl/>
            <w:lang w:bidi="ar-TN"/>
          </w:rPr>
          <w:t>الأمر عدد 401 لسنة 2006</w:t>
        </w:r>
      </w:hyperlink>
      <w:r w:rsidRPr="00F35547">
        <w:rPr>
          <w:rFonts w:ascii="Sakkal Majalla" w:hAnsi="Sakkal Majalla" w:cs="Sakkal Majalla"/>
          <w:color w:val="000000"/>
          <w:sz w:val="36"/>
          <w:szCs w:val="36"/>
          <w:rtl/>
          <w:lang w:bidi="ar-TN"/>
        </w:rPr>
        <w:t>والمؤرخ في 03 فيفري 2006، والمنقح بمقتضى الأمر الحكومي عدد 574 لسنة 2016 بتاريخ 06 ماي 2016</w:t>
      </w:r>
      <w:r w:rsidR="00A50423">
        <w:rPr>
          <w:rFonts w:ascii="Sakkal Majalla" w:hAnsi="Sakkal Majalla" w:cs="Sakkal Majalla" w:hint="cs"/>
          <w:color w:val="000000"/>
          <w:sz w:val="36"/>
          <w:szCs w:val="36"/>
          <w:rtl/>
          <w:lang w:bidi="ar-TN"/>
        </w:rPr>
        <w:t>.</w:t>
      </w:r>
    </w:p>
    <w:p w:rsidR="00F35547" w:rsidRPr="00F35547" w:rsidRDefault="00A50423" w:rsidP="00A50423">
      <w:pPr>
        <w:bidi/>
        <w:spacing w:after="0" w:line="240" w:lineRule="auto"/>
        <w:ind w:firstLine="360"/>
        <w:jc w:val="both"/>
        <w:rPr>
          <w:rFonts w:ascii="Sakkal Majalla" w:hAnsi="Sakkal Majalla" w:cs="Sakkal Majalla"/>
          <w:color w:val="000000"/>
          <w:sz w:val="36"/>
          <w:szCs w:val="36"/>
          <w:rtl/>
        </w:rPr>
      </w:pPr>
      <w:r>
        <w:rPr>
          <w:rFonts w:ascii="Sakkal Majalla" w:hAnsi="Sakkal Majalla" w:cs="Sakkal Majalla" w:hint="cs"/>
          <w:color w:val="000000"/>
          <w:sz w:val="36"/>
          <w:szCs w:val="36"/>
          <w:rtl/>
          <w:lang w:bidi="ar-TN"/>
        </w:rPr>
        <w:t>مؤسسة</w:t>
      </w:r>
      <w:r>
        <w:rPr>
          <w:rFonts w:ascii="Sakkal Majalla" w:hAnsi="Sakkal Majalla" w:cs="Sakkal Majalla" w:hint="cs"/>
          <w:color w:val="000000"/>
          <w:sz w:val="36"/>
          <w:szCs w:val="36"/>
          <w:rtl/>
        </w:rPr>
        <w:t xml:space="preserve"> </w:t>
      </w:r>
      <w:r w:rsidR="00F35547" w:rsidRPr="00F35547">
        <w:rPr>
          <w:rFonts w:ascii="Sakkal Majalla" w:hAnsi="Sakkal Majalla" w:cs="Sakkal Majalla"/>
          <w:color w:val="000000"/>
          <w:sz w:val="36"/>
          <w:szCs w:val="36"/>
          <w:rtl/>
          <w:lang w:bidi="ar-TN"/>
        </w:rPr>
        <w:t xml:space="preserve">لا تكتسي صبغة إدارية، </w:t>
      </w:r>
      <w:r>
        <w:rPr>
          <w:rFonts w:ascii="Sakkal Majalla" w:hAnsi="Sakkal Majalla" w:cs="Sakkal Majalla" w:hint="cs"/>
          <w:color w:val="000000"/>
          <w:sz w:val="36"/>
          <w:szCs w:val="36"/>
          <w:rtl/>
          <w:lang w:bidi="ar-TN"/>
        </w:rPr>
        <w:t>و</w:t>
      </w:r>
      <w:r w:rsidR="00F35547" w:rsidRPr="00F35547">
        <w:rPr>
          <w:rFonts w:ascii="Sakkal Majalla" w:hAnsi="Sakkal Majalla" w:cs="Sakkal Majalla"/>
          <w:color w:val="000000"/>
          <w:sz w:val="36"/>
          <w:szCs w:val="36"/>
          <w:rtl/>
          <w:lang w:bidi="ar-TN"/>
        </w:rPr>
        <w:t>تتمتع بالشخصية القانونية والاستقلال المالي، وتخضع لإشراف وزارة الشؤون الثقافية، وهو مركز للإ</w:t>
      </w:r>
      <w:r w:rsidR="00197B82">
        <w:rPr>
          <w:rFonts w:ascii="Sakkal Majalla" w:hAnsi="Sakkal Majalla" w:cs="Sakkal Majalla"/>
          <w:color w:val="000000"/>
          <w:sz w:val="36"/>
          <w:szCs w:val="36"/>
          <w:rtl/>
          <w:lang w:bidi="ar-TN"/>
        </w:rPr>
        <w:t>علام والتكوين والتوثيق والدراسا</w:t>
      </w:r>
      <w:r w:rsidR="00197B82">
        <w:rPr>
          <w:rFonts w:ascii="Sakkal Majalla" w:hAnsi="Sakkal Majalla" w:cs="Sakkal Majalla" w:hint="cs"/>
          <w:color w:val="000000"/>
          <w:sz w:val="36"/>
          <w:szCs w:val="36"/>
          <w:rtl/>
          <w:lang w:bidi="ar-TN"/>
        </w:rPr>
        <w:t>ت في مجال الترجمة.</w:t>
      </w:r>
    </w:p>
    <w:p w:rsidR="00F35547" w:rsidRPr="00F35547" w:rsidRDefault="00F35547" w:rsidP="00A50423">
      <w:pPr>
        <w:pStyle w:val="a5"/>
        <w:numPr>
          <w:ilvl w:val="1"/>
          <w:numId w:val="2"/>
        </w:numPr>
        <w:bidi/>
        <w:spacing w:after="0" w:line="240" w:lineRule="auto"/>
        <w:jc w:val="both"/>
        <w:rPr>
          <w:rFonts w:ascii="Sakkal Majalla" w:hAnsi="Sakkal Majalla" w:cs="Sakkal Majalla"/>
          <w:b/>
          <w:bCs/>
          <w:sz w:val="36"/>
          <w:szCs w:val="36"/>
          <w:lang w:bidi="ar-TN"/>
        </w:rPr>
      </w:pPr>
      <w:r w:rsidRPr="00F35547">
        <w:rPr>
          <w:rFonts w:ascii="Sakkal Majalla" w:hAnsi="Sakkal Majalla" w:cs="Sakkal Majalla"/>
          <w:b/>
          <w:bCs/>
          <w:sz w:val="36"/>
          <w:szCs w:val="36"/>
          <w:rtl/>
          <w:lang w:bidi="ar-TN"/>
        </w:rPr>
        <w:t>أهداف المعهد:</w:t>
      </w:r>
    </w:p>
    <w:p w:rsidR="00F35547" w:rsidRPr="00F35547" w:rsidRDefault="00F35547" w:rsidP="00A50423">
      <w:pPr>
        <w:bidi/>
        <w:spacing w:after="0" w:line="240" w:lineRule="auto"/>
        <w:jc w:val="both"/>
        <w:rPr>
          <w:rFonts w:ascii="Sakkal Majalla" w:hAnsi="Sakkal Majalla" w:cs="Sakkal Majalla"/>
          <w:sz w:val="36"/>
          <w:szCs w:val="36"/>
          <w:lang w:bidi="ar-TN"/>
        </w:rPr>
      </w:pPr>
      <w:r w:rsidRPr="00F35547">
        <w:rPr>
          <w:rFonts w:ascii="Sakkal Majalla" w:hAnsi="Sakkal Majalla" w:cs="Sakkal Majalla"/>
          <w:sz w:val="36"/>
          <w:szCs w:val="36"/>
          <w:rtl/>
          <w:lang w:bidi="ar-TN"/>
        </w:rPr>
        <w:t>تتمثل الغايات الكبرى لمعهد تونس للترجمة، حسب ما ينص عليه الفصل الأول (في فقرته</w:t>
      </w:r>
      <w:r w:rsidR="00A50423">
        <w:rPr>
          <w:rFonts w:ascii="Sakkal Majalla" w:hAnsi="Sakkal Majalla" w:cs="Sakkal Majalla"/>
          <w:sz w:val="36"/>
          <w:szCs w:val="36"/>
          <w:rtl/>
          <w:lang w:bidi="ar-TN"/>
        </w:rPr>
        <w:t xml:space="preserve"> الأولى) من الأمر المشار إليه ف</w:t>
      </w:r>
      <w:r w:rsidR="00A50423">
        <w:rPr>
          <w:rFonts w:ascii="Sakkal Majalla" w:hAnsi="Sakkal Majalla" w:cs="Sakkal Majalla" w:hint="cs"/>
          <w:sz w:val="36"/>
          <w:szCs w:val="36"/>
          <w:rtl/>
          <w:lang w:bidi="ar-TN"/>
        </w:rPr>
        <w:t>ي</w:t>
      </w:r>
      <w:r w:rsidRPr="00F35547">
        <w:rPr>
          <w:rFonts w:ascii="Sakkal Majalla" w:hAnsi="Sakkal Majalla" w:cs="Sakkal Majalla"/>
          <w:sz w:val="36"/>
          <w:szCs w:val="36"/>
          <w:lang w:bidi="ar-TN"/>
        </w:rPr>
        <w:t xml:space="preserve">: </w:t>
      </w:r>
    </w:p>
    <w:p w:rsidR="00F35547" w:rsidRPr="00F35547" w:rsidRDefault="00F35547" w:rsidP="00A50423">
      <w:pPr>
        <w:bidi/>
        <w:spacing w:after="0" w:line="240" w:lineRule="auto"/>
        <w:jc w:val="both"/>
        <w:rPr>
          <w:rFonts w:ascii="Sakkal Majalla" w:hAnsi="Sakkal Majalla" w:cs="Sakkal Majalla"/>
          <w:sz w:val="36"/>
          <w:szCs w:val="36"/>
          <w:rtl/>
          <w:lang w:bidi="ar-TN"/>
        </w:rPr>
      </w:pPr>
      <w:r w:rsidRPr="00F35547">
        <w:rPr>
          <w:rFonts w:ascii="Sakkal Majalla" w:hAnsi="Sakkal Majalla" w:cs="Sakkal Majalla"/>
          <w:sz w:val="36"/>
          <w:szCs w:val="36"/>
          <w:rtl/>
          <w:lang w:bidi="ar-TN"/>
        </w:rPr>
        <w:t>"تعزيز حضور الثقافة التونسية في المشهد الثقافي العالمي وإبراز قدراتها على التعبير عن هويتها والانخراط في الحداثة باعتبارها ثقافة إبداع وابتكار، والسعي إلى إثراء الذاكرة الوطنية والتواصل مع الثقافات الأخرى من خلال ترجمة الكتب التونسية والأجنبية، وخاصة أمهات الكتب، في مختلف مجالات الفكر الكوني ورفع مستوي التكوين في اللغات مما يضمن التفاعل المثمر مع الأمم والشعوب والثقافات من موقع الإثراء المتبادل والاستفادة المشتركة</w:t>
      </w:r>
      <w:r w:rsidRPr="00F35547">
        <w:rPr>
          <w:rFonts w:ascii="Sakkal Majalla" w:hAnsi="Sakkal Majalla" w:cs="Sakkal Majalla"/>
          <w:sz w:val="36"/>
          <w:szCs w:val="36"/>
          <w:lang w:bidi="ar-TN"/>
        </w:rPr>
        <w:t xml:space="preserve">." </w:t>
      </w:r>
    </w:p>
    <w:p w:rsidR="00F35547" w:rsidRPr="00F35547" w:rsidRDefault="00F35547" w:rsidP="00A50423">
      <w:pPr>
        <w:pStyle w:val="a5"/>
        <w:numPr>
          <w:ilvl w:val="1"/>
          <w:numId w:val="3"/>
        </w:numPr>
        <w:bidi/>
        <w:spacing w:after="0" w:line="240" w:lineRule="auto"/>
        <w:ind w:left="1132" w:hanging="709"/>
        <w:jc w:val="both"/>
        <w:rPr>
          <w:rFonts w:ascii="Sakkal Majalla" w:hAnsi="Sakkal Majalla" w:cs="Sakkal Majalla"/>
          <w:b/>
          <w:bCs/>
          <w:sz w:val="36"/>
          <w:szCs w:val="36"/>
          <w:lang w:bidi="ar-TN"/>
        </w:rPr>
      </w:pPr>
      <w:r w:rsidRPr="00F35547">
        <w:rPr>
          <w:rFonts w:ascii="Sakkal Majalla" w:hAnsi="Sakkal Majalla" w:cs="Sakkal Majalla"/>
          <w:b/>
          <w:bCs/>
          <w:sz w:val="36"/>
          <w:szCs w:val="36"/>
          <w:rtl/>
          <w:lang w:bidi="ar-TN"/>
        </w:rPr>
        <w:t>مهام المعهد:</w:t>
      </w:r>
    </w:p>
    <w:p w:rsidR="00F35547" w:rsidRPr="00F35547" w:rsidRDefault="00F35547" w:rsidP="00A50423">
      <w:pPr>
        <w:bidi/>
        <w:spacing w:after="0" w:line="240" w:lineRule="auto"/>
        <w:jc w:val="both"/>
        <w:rPr>
          <w:rFonts w:ascii="Sakkal Majalla" w:hAnsi="Sakkal Majalla" w:cs="Sakkal Majalla"/>
          <w:sz w:val="36"/>
          <w:szCs w:val="36"/>
          <w:lang w:bidi="ar-TN"/>
        </w:rPr>
      </w:pPr>
      <w:r w:rsidRPr="00F35547">
        <w:rPr>
          <w:rFonts w:ascii="Sakkal Majalla" w:hAnsi="Sakkal Majalla" w:cs="Sakkal Majalla"/>
          <w:sz w:val="36"/>
          <w:szCs w:val="36"/>
          <w:rtl/>
          <w:lang w:bidi="ar-TN"/>
        </w:rPr>
        <w:t xml:space="preserve">تتمثّل مهامّه التفصيليّة، حسب ما تنصّ عليه </w:t>
      </w:r>
      <w:r w:rsidR="000D55EF">
        <w:rPr>
          <w:rFonts w:ascii="Sakkal Majalla" w:hAnsi="Sakkal Majalla" w:cs="Sakkal Majalla"/>
          <w:sz w:val="36"/>
          <w:szCs w:val="36"/>
          <w:rtl/>
          <w:lang w:bidi="ar-TN"/>
        </w:rPr>
        <w:t>الفقرة الثانية من نفس الفصل، في</w:t>
      </w:r>
      <w:bookmarkStart w:id="0" w:name="_GoBack"/>
      <w:bookmarkEnd w:id="0"/>
      <w:r w:rsidRPr="00F35547">
        <w:rPr>
          <w:rFonts w:ascii="Sakkal Majalla" w:hAnsi="Sakkal Majalla" w:cs="Sakkal Majalla"/>
          <w:sz w:val="36"/>
          <w:szCs w:val="36"/>
          <w:rtl/>
          <w:lang w:bidi="ar-TN"/>
        </w:rPr>
        <w:t>ما يلي:</w:t>
      </w:r>
    </w:p>
    <w:p w:rsidR="00F35547" w:rsidRPr="00F35547" w:rsidRDefault="00F35547" w:rsidP="00A50423">
      <w:pPr>
        <w:numPr>
          <w:ilvl w:val="0"/>
          <w:numId w:val="1"/>
        </w:numPr>
        <w:bidi/>
        <w:spacing w:after="0" w:line="240" w:lineRule="auto"/>
        <w:jc w:val="both"/>
        <w:rPr>
          <w:rFonts w:ascii="Sakkal Majalla" w:hAnsi="Sakkal Majalla" w:cs="Sakkal Majalla"/>
          <w:sz w:val="36"/>
          <w:szCs w:val="36"/>
          <w:lang w:bidi="ar-TN"/>
        </w:rPr>
      </w:pPr>
      <w:r w:rsidRPr="00F35547">
        <w:rPr>
          <w:rFonts w:ascii="Sakkal Majalla" w:hAnsi="Sakkal Majalla" w:cs="Sakkal Majalla"/>
          <w:sz w:val="36"/>
          <w:szCs w:val="36"/>
          <w:rtl/>
          <w:lang w:bidi="ar-TN"/>
        </w:rPr>
        <w:t xml:space="preserve">وضع وتنفيذ </w:t>
      </w:r>
      <w:hyperlink r:id="rId8" w:history="1">
        <w:r w:rsidRPr="00F35547">
          <w:rPr>
            <w:rFonts w:ascii="Sakkal Majalla" w:hAnsi="Sakkal Majalla" w:cs="Sakkal Majalla"/>
            <w:sz w:val="36"/>
            <w:szCs w:val="36"/>
            <w:rtl/>
            <w:lang w:bidi="ar-TN"/>
          </w:rPr>
          <w:t xml:space="preserve">خطة وطنية للترجمة </w:t>
        </w:r>
      </w:hyperlink>
      <w:r w:rsidRPr="00F35547">
        <w:rPr>
          <w:rFonts w:ascii="Sakkal Majalla" w:hAnsi="Sakkal Majalla" w:cs="Sakkal Majalla"/>
          <w:sz w:val="36"/>
          <w:szCs w:val="36"/>
          <w:rtl/>
          <w:lang w:bidi="ar-TN"/>
        </w:rPr>
        <w:t>باعتماد سلّم أولويّات لترجمة أمّهات الكتب في التراث الأدبي والفكري الوطني والعالمي، والروائع الأدبية والدراسات والبحوث المتعلقة بالعلوم والفنون والمؤلفات ذات الأهمية الموسوعية، وذلك مباشرة أو بالشراكة مع المؤسسات ذات الاختصاص</w:t>
      </w:r>
      <w:r w:rsidRPr="00F35547">
        <w:rPr>
          <w:rFonts w:ascii="Sakkal Majalla" w:hAnsi="Sakkal Majalla" w:cs="Sakkal Majalla"/>
          <w:sz w:val="36"/>
          <w:szCs w:val="36"/>
          <w:lang w:bidi="ar-TN"/>
        </w:rPr>
        <w:t>.</w:t>
      </w:r>
    </w:p>
    <w:p w:rsidR="00F35547" w:rsidRPr="00F35547" w:rsidRDefault="00F35547" w:rsidP="00A50423">
      <w:pPr>
        <w:numPr>
          <w:ilvl w:val="0"/>
          <w:numId w:val="1"/>
        </w:numPr>
        <w:bidi/>
        <w:spacing w:after="0" w:line="240" w:lineRule="auto"/>
        <w:jc w:val="both"/>
        <w:rPr>
          <w:rFonts w:ascii="Sakkal Majalla" w:hAnsi="Sakkal Majalla" w:cs="Sakkal Majalla"/>
          <w:sz w:val="36"/>
          <w:szCs w:val="36"/>
          <w:lang w:bidi="ar-TN"/>
        </w:rPr>
      </w:pPr>
      <w:r w:rsidRPr="00F35547">
        <w:rPr>
          <w:rFonts w:ascii="Sakkal Majalla" w:hAnsi="Sakkal Majalla" w:cs="Sakkal Majalla"/>
          <w:sz w:val="36"/>
          <w:szCs w:val="36"/>
          <w:rtl/>
          <w:lang w:bidi="ar-TN"/>
        </w:rPr>
        <w:t>الإسهام في عملية التحديث اللغوي وإدراج اللغة العربية في الحركة الفكرية الحديثة وابتكار المفردات والمصطلحات وتسهيل تداولها بين الباحثين والدارسين ووسائل الإعلام وكافة الناس.</w:t>
      </w:r>
    </w:p>
    <w:p w:rsidR="00F35547" w:rsidRPr="00F35547" w:rsidRDefault="00BE40C1" w:rsidP="00A50423">
      <w:pPr>
        <w:numPr>
          <w:ilvl w:val="0"/>
          <w:numId w:val="1"/>
        </w:numPr>
        <w:bidi/>
        <w:spacing w:after="0" w:line="240" w:lineRule="auto"/>
        <w:jc w:val="both"/>
        <w:rPr>
          <w:rFonts w:ascii="Sakkal Majalla" w:hAnsi="Sakkal Majalla" w:cs="Sakkal Majalla"/>
          <w:sz w:val="36"/>
          <w:szCs w:val="36"/>
          <w:lang w:bidi="ar-TN"/>
        </w:rPr>
      </w:pPr>
      <w:hyperlink r:id="rId9" w:history="1">
        <w:r w:rsidR="00F35547" w:rsidRPr="00F35547">
          <w:rPr>
            <w:rFonts w:ascii="Sakkal Majalla" w:hAnsi="Sakkal Majalla" w:cs="Sakkal Majalla"/>
            <w:sz w:val="36"/>
            <w:szCs w:val="36"/>
            <w:rtl/>
            <w:lang w:bidi="ar-TN"/>
          </w:rPr>
          <w:t xml:space="preserve">رصد الترجمات المنجزة </w:t>
        </w:r>
      </w:hyperlink>
      <w:r w:rsidR="00F35547" w:rsidRPr="00F35547">
        <w:rPr>
          <w:rFonts w:ascii="Sakkal Majalla" w:hAnsi="Sakkal Majalla" w:cs="Sakkal Majalla"/>
          <w:sz w:val="36"/>
          <w:szCs w:val="36"/>
          <w:rtl/>
          <w:lang w:bidi="ar-TN"/>
        </w:rPr>
        <w:t xml:space="preserve">داخل البلاد وخارجها للإنتاج الفكري والأدبي والعلمي والفني التونسي وإصدار </w:t>
      </w:r>
      <w:proofErr w:type="spellStart"/>
      <w:r w:rsidR="00F35547" w:rsidRPr="00F35547">
        <w:rPr>
          <w:rFonts w:ascii="Sakkal Majalla" w:hAnsi="Sakkal Majalla" w:cs="Sakkal Majalla"/>
          <w:sz w:val="36"/>
          <w:szCs w:val="36"/>
          <w:rtl/>
          <w:lang w:bidi="ar-TN"/>
        </w:rPr>
        <w:t>بيبليوغرافيا</w:t>
      </w:r>
      <w:proofErr w:type="spellEnd"/>
      <w:r w:rsidR="00F35547" w:rsidRPr="00F35547">
        <w:rPr>
          <w:rFonts w:ascii="Sakkal Majalla" w:hAnsi="Sakkal Majalla" w:cs="Sakkal Majalla"/>
          <w:sz w:val="36"/>
          <w:szCs w:val="36"/>
          <w:rtl/>
          <w:lang w:bidi="ar-TN"/>
        </w:rPr>
        <w:t xml:space="preserve"> للترجمات التي تعنى بتونس وثقافتها وأعلامها.</w:t>
      </w:r>
    </w:p>
    <w:p w:rsidR="00F35547" w:rsidRPr="00F35547" w:rsidRDefault="00BE40C1" w:rsidP="00A50423">
      <w:pPr>
        <w:numPr>
          <w:ilvl w:val="0"/>
          <w:numId w:val="1"/>
        </w:numPr>
        <w:bidi/>
        <w:spacing w:after="0" w:line="240" w:lineRule="auto"/>
        <w:jc w:val="both"/>
        <w:rPr>
          <w:rFonts w:ascii="Sakkal Majalla" w:hAnsi="Sakkal Majalla" w:cs="Sakkal Majalla"/>
          <w:sz w:val="36"/>
          <w:szCs w:val="36"/>
          <w:lang w:bidi="ar-TN"/>
        </w:rPr>
      </w:pPr>
      <w:hyperlink r:id="rId10" w:history="1">
        <w:r w:rsidR="00F35547" w:rsidRPr="00F35547">
          <w:rPr>
            <w:rFonts w:ascii="Sakkal Majalla" w:hAnsi="Sakkal Majalla" w:cs="Sakkal Majalla"/>
            <w:sz w:val="36"/>
            <w:szCs w:val="36"/>
            <w:rtl/>
            <w:lang w:bidi="ar-TN"/>
          </w:rPr>
          <w:t xml:space="preserve">تكوين المترجمين </w:t>
        </w:r>
        <w:proofErr w:type="spellStart"/>
        <w:r w:rsidR="00F35547" w:rsidRPr="00F35547">
          <w:rPr>
            <w:rFonts w:ascii="Sakkal Majalla" w:hAnsi="Sakkal Majalla" w:cs="Sakkal Majalla"/>
            <w:sz w:val="36"/>
            <w:szCs w:val="36"/>
            <w:rtl/>
            <w:lang w:bidi="ar-TN"/>
          </w:rPr>
          <w:t>ورسكلتهم</w:t>
        </w:r>
      </w:hyperlink>
      <w:r w:rsidR="00F35547" w:rsidRPr="00F35547">
        <w:rPr>
          <w:rFonts w:ascii="Sakkal Majalla" w:hAnsi="Sakkal Majalla" w:cs="Sakkal Majalla"/>
          <w:sz w:val="36"/>
          <w:szCs w:val="36"/>
          <w:rtl/>
          <w:lang w:bidi="ar-TN"/>
        </w:rPr>
        <w:t>في</w:t>
      </w:r>
      <w:proofErr w:type="spellEnd"/>
      <w:r w:rsidR="00F35547" w:rsidRPr="00F35547">
        <w:rPr>
          <w:rFonts w:ascii="Sakkal Majalla" w:hAnsi="Sakkal Majalla" w:cs="Sakkal Majalla"/>
          <w:sz w:val="36"/>
          <w:szCs w:val="36"/>
          <w:rtl/>
          <w:lang w:bidi="ar-TN"/>
        </w:rPr>
        <w:t xml:space="preserve"> مختلف اختصاصات الترجمة.</w:t>
      </w:r>
    </w:p>
    <w:p w:rsidR="00F35547" w:rsidRPr="00F35547" w:rsidRDefault="00BE40C1" w:rsidP="00A50423">
      <w:pPr>
        <w:numPr>
          <w:ilvl w:val="0"/>
          <w:numId w:val="1"/>
        </w:numPr>
        <w:bidi/>
        <w:spacing w:after="0" w:line="240" w:lineRule="auto"/>
        <w:jc w:val="both"/>
        <w:rPr>
          <w:rFonts w:ascii="Sakkal Majalla" w:hAnsi="Sakkal Majalla" w:cs="Sakkal Majalla"/>
          <w:sz w:val="36"/>
          <w:szCs w:val="36"/>
          <w:lang w:bidi="ar-TN"/>
        </w:rPr>
      </w:pPr>
      <w:hyperlink r:id="rId11" w:history="1">
        <w:r w:rsidR="00F35547" w:rsidRPr="00F35547">
          <w:rPr>
            <w:rFonts w:ascii="Sakkal Majalla" w:hAnsi="Sakkal Majalla" w:cs="Sakkal Majalla"/>
            <w:sz w:val="36"/>
            <w:szCs w:val="36"/>
            <w:rtl/>
            <w:lang w:bidi="ar-TN"/>
          </w:rPr>
          <w:t xml:space="preserve">ربط علاقات تعاون وشراكة </w:t>
        </w:r>
      </w:hyperlink>
      <w:r w:rsidR="00F35547" w:rsidRPr="00F35547">
        <w:rPr>
          <w:rFonts w:ascii="Sakkal Majalla" w:hAnsi="Sakkal Majalla" w:cs="Sakkal Majalla"/>
          <w:sz w:val="36"/>
          <w:szCs w:val="36"/>
          <w:rtl/>
          <w:lang w:bidi="ar-TN"/>
        </w:rPr>
        <w:t xml:space="preserve">مع المجامع والمؤسسات الوطنية </w:t>
      </w:r>
      <w:r w:rsidR="00197B82">
        <w:rPr>
          <w:rFonts w:ascii="Sakkal Majalla" w:hAnsi="Sakkal Majalla" w:cs="Sakkal Majalla" w:hint="cs"/>
          <w:sz w:val="36"/>
          <w:szCs w:val="36"/>
          <w:rtl/>
          <w:lang w:bidi="ar-TN"/>
        </w:rPr>
        <w:t xml:space="preserve">والإقليمية </w:t>
      </w:r>
      <w:r w:rsidR="00F35547" w:rsidRPr="00F35547">
        <w:rPr>
          <w:rFonts w:ascii="Sakkal Majalla" w:hAnsi="Sakkal Majalla" w:cs="Sakkal Majalla"/>
          <w:sz w:val="36"/>
          <w:szCs w:val="36"/>
          <w:rtl/>
          <w:lang w:bidi="ar-TN"/>
        </w:rPr>
        <w:t>والدولية المماثلة ومع الجامعات ومراكز البحث ومؤسسات التكوين في الترجمة ومع الجمعيات المهنية ومؤسسات حقوق المؤلف والنشر والكتاب ومختلف المؤسسات ذات العلاقة بالترجمة،</w:t>
      </w:r>
    </w:p>
    <w:p w:rsidR="00F35547" w:rsidRPr="00F35547" w:rsidRDefault="00F35547" w:rsidP="00A50423">
      <w:pPr>
        <w:numPr>
          <w:ilvl w:val="0"/>
          <w:numId w:val="1"/>
        </w:numPr>
        <w:bidi/>
        <w:spacing w:after="0" w:line="240" w:lineRule="auto"/>
        <w:jc w:val="both"/>
        <w:rPr>
          <w:rFonts w:ascii="Sakkal Majalla" w:hAnsi="Sakkal Majalla" w:cs="Sakkal Majalla"/>
          <w:sz w:val="36"/>
          <w:szCs w:val="36"/>
          <w:lang w:bidi="ar-TN"/>
        </w:rPr>
      </w:pPr>
      <w:r w:rsidRPr="00F35547">
        <w:rPr>
          <w:rFonts w:ascii="Sakkal Majalla" w:hAnsi="Sakkal Majalla" w:cs="Sakkal Majalla"/>
          <w:sz w:val="36"/>
          <w:szCs w:val="36"/>
          <w:rtl/>
          <w:lang w:bidi="ar-TN"/>
        </w:rPr>
        <w:t>تنظيم اللّقاءات والندوات والورشات بما يساعد على تطوير المستوي المهني للترجمة والنهوض بحركة الترجمة عامة.</w:t>
      </w:r>
    </w:p>
    <w:p w:rsidR="00F35547" w:rsidRPr="00F35547" w:rsidRDefault="00F35547" w:rsidP="00A50423">
      <w:pPr>
        <w:numPr>
          <w:ilvl w:val="0"/>
          <w:numId w:val="1"/>
        </w:numPr>
        <w:bidi/>
        <w:spacing w:after="0" w:line="240" w:lineRule="auto"/>
        <w:jc w:val="both"/>
        <w:rPr>
          <w:rFonts w:ascii="Sakkal Majalla" w:hAnsi="Sakkal Majalla" w:cs="Sakkal Majalla"/>
          <w:sz w:val="36"/>
          <w:szCs w:val="36"/>
          <w:lang w:bidi="ar-TN"/>
        </w:rPr>
      </w:pPr>
      <w:r w:rsidRPr="00F35547">
        <w:rPr>
          <w:rFonts w:ascii="Sakkal Majalla" w:hAnsi="Sakkal Majalla" w:cs="Sakkal Majalla"/>
          <w:sz w:val="36"/>
          <w:szCs w:val="36"/>
          <w:rtl/>
          <w:lang w:bidi="ar-TN"/>
        </w:rPr>
        <w:t>القيام بالبحوث والدراسات الكفيلة بتقييم التكوين في اللغات الأجنبية وبتطوير قطاع الترجمة بالتعاون مع الأطراف المعنية.</w:t>
      </w:r>
    </w:p>
    <w:p w:rsidR="00F35547" w:rsidRPr="00F35547" w:rsidRDefault="00F35547" w:rsidP="00A50423">
      <w:pPr>
        <w:numPr>
          <w:ilvl w:val="0"/>
          <w:numId w:val="1"/>
        </w:numPr>
        <w:bidi/>
        <w:spacing w:after="0" w:line="240" w:lineRule="auto"/>
        <w:jc w:val="both"/>
        <w:rPr>
          <w:rFonts w:ascii="Sakkal Majalla" w:hAnsi="Sakkal Majalla" w:cs="Sakkal Majalla"/>
          <w:sz w:val="36"/>
          <w:szCs w:val="36"/>
          <w:lang w:bidi="ar-TN"/>
        </w:rPr>
      </w:pPr>
      <w:r w:rsidRPr="00F35547">
        <w:rPr>
          <w:rFonts w:ascii="Sakkal Majalla" w:hAnsi="Sakkal Majalla" w:cs="Sakkal Majalla"/>
          <w:sz w:val="36"/>
          <w:szCs w:val="36"/>
          <w:rtl/>
          <w:lang w:bidi="ar-TN"/>
        </w:rPr>
        <w:t xml:space="preserve">إعداد قاعدة بيانات حول </w:t>
      </w:r>
      <w:hyperlink r:id="rId12" w:history="1">
        <w:r w:rsidRPr="00F35547">
          <w:rPr>
            <w:rFonts w:ascii="Sakkal Majalla" w:hAnsi="Sakkal Majalla" w:cs="Sakkal Majalla"/>
            <w:sz w:val="36"/>
            <w:szCs w:val="36"/>
            <w:rtl/>
            <w:lang w:bidi="ar-TN"/>
          </w:rPr>
          <w:t xml:space="preserve">الكفاءات المختصّة في الترجمة </w:t>
        </w:r>
      </w:hyperlink>
      <w:r w:rsidRPr="00F35547">
        <w:rPr>
          <w:rFonts w:ascii="Sakkal Majalla" w:hAnsi="Sakkal Majalla" w:cs="Sakkal Majalla"/>
          <w:sz w:val="36"/>
          <w:szCs w:val="36"/>
          <w:rtl/>
          <w:lang w:bidi="ar-TN"/>
        </w:rPr>
        <w:t xml:space="preserve">بكلّ أنواعها وإنجاز </w:t>
      </w:r>
      <w:r>
        <w:rPr>
          <w:rFonts w:ascii="Sakkal Majalla" w:hAnsi="Sakkal Majalla" w:cs="Sakkal Majalla"/>
          <w:sz w:val="36"/>
          <w:szCs w:val="36"/>
          <w:rtl/>
          <w:lang w:bidi="ar-TN"/>
        </w:rPr>
        <w:t>موقع خاص بها على شبكة ال</w:t>
      </w:r>
      <w:r>
        <w:rPr>
          <w:rFonts w:ascii="Sakkal Majalla" w:hAnsi="Sakkal Majalla" w:cs="Sakkal Majalla" w:hint="cs"/>
          <w:sz w:val="36"/>
          <w:szCs w:val="36"/>
          <w:rtl/>
          <w:lang w:bidi="ar-TN"/>
        </w:rPr>
        <w:t>أ</w:t>
      </w:r>
      <w:r w:rsidR="00D0272D">
        <w:rPr>
          <w:rFonts w:ascii="Sakkal Majalla" w:hAnsi="Sakkal Majalla" w:cs="Sakkal Majalla"/>
          <w:sz w:val="36"/>
          <w:szCs w:val="36"/>
          <w:rtl/>
          <w:lang w:bidi="ar-TN"/>
        </w:rPr>
        <w:t>نترن</w:t>
      </w:r>
      <w:r w:rsidRPr="00F35547">
        <w:rPr>
          <w:rFonts w:ascii="Sakkal Majalla" w:hAnsi="Sakkal Majalla" w:cs="Sakkal Majalla"/>
          <w:sz w:val="36"/>
          <w:szCs w:val="36"/>
          <w:rtl/>
          <w:lang w:bidi="ar-TN"/>
        </w:rPr>
        <w:t>ت.</w:t>
      </w:r>
    </w:p>
    <w:p w:rsidR="00F35547" w:rsidRPr="00F35547" w:rsidRDefault="00F35547" w:rsidP="00A50423">
      <w:pPr>
        <w:numPr>
          <w:ilvl w:val="0"/>
          <w:numId w:val="1"/>
        </w:numPr>
        <w:bidi/>
        <w:spacing w:after="0" w:line="240" w:lineRule="auto"/>
        <w:jc w:val="both"/>
        <w:rPr>
          <w:rFonts w:ascii="Sakkal Majalla" w:hAnsi="Sakkal Majalla" w:cs="Sakkal Majalla"/>
          <w:sz w:val="36"/>
          <w:szCs w:val="36"/>
          <w:lang w:bidi="ar-TN"/>
        </w:rPr>
      </w:pPr>
      <w:r w:rsidRPr="00F35547">
        <w:rPr>
          <w:rFonts w:ascii="Sakkal Majalla" w:hAnsi="Sakkal Majalla" w:cs="Sakkal Majalla"/>
          <w:sz w:val="36"/>
          <w:szCs w:val="36"/>
          <w:rtl/>
          <w:lang w:bidi="ar-TN"/>
        </w:rPr>
        <w:t>المساهمة في إعداد واقتراح النصوص المنظمة لحركة الترجمة بالتعاون مع المنظمات المهنية والمؤس</w:t>
      </w:r>
      <w:r w:rsidR="00197B82">
        <w:rPr>
          <w:rFonts w:ascii="Sakkal Majalla" w:hAnsi="Sakkal Majalla" w:cs="Sakkal Majalla" w:hint="cs"/>
          <w:sz w:val="36"/>
          <w:szCs w:val="36"/>
          <w:rtl/>
          <w:lang w:bidi="ar-TN"/>
        </w:rPr>
        <w:t>ّ</w:t>
      </w:r>
      <w:r w:rsidRPr="00F35547">
        <w:rPr>
          <w:rFonts w:ascii="Sakkal Majalla" w:hAnsi="Sakkal Majalla" w:cs="Sakkal Majalla"/>
          <w:sz w:val="36"/>
          <w:szCs w:val="36"/>
          <w:rtl/>
          <w:lang w:bidi="ar-TN"/>
        </w:rPr>
        <w:t>سة الوطنية المكلفة بحماية حقوق المؤلفين.</w:t>
      </w:r>
    </w:p>
    <w:p w:rsidR="00F35547" w:rsidRDefault="00F35547" w:rsidP="00A50423">
      <w:pPr>
        <w:numPr>
          <w:ilvl w:val="0"/>
          <w:numId w:val="1"/>
        </w:numPr>
        <w:bidi/>
        <w:spacing w:after="0" w:line="240" w:lineRule="auto"/>
        <w:jc w:val="both"/>
        <w:rPr>
          <w:rFonts w:ascii="Sakkal Majalla" w:hAnsi="Sakkal Majalla" w:cs="Sakkal Majalla"/>
          <w:sz w:val="36"/>
          <w:szCs w:val="36"/>
          <w:lang w:bidi="ar-TN"/>
        </w:rPr>
      </w:pPr>
      <w:r w:rsidRPr="00F35547">
        <w:rPr>
          <w:rFonts w:ascii="Sakkal Majalla" w:hAnsi="Sakkal Majalla" w:cs="Sakkal Majalla"/>
          <w:sz w:val="36"/>
          <w:szCs w:val="36"/>
          <w:rtl/>
          <w:lang w:bidi="ar-TN"/>
        </w:rPr>
        <w:t>المساهمة في النهوض بالإنتاج الفكري والأدبي.</w:t>
      </w:r>
    </w:p>
    <w:p w:rsidR="00392F59" w:rsidRDefault="00392F59" w:rsidP="00A50423">
      <w:pPr>
        <w:bidi/>
        <w:spacing w:after="0" w:line="240" w:lineRule="auto"/>
        <w:ind w:left="142"/>
        <w:jc w:val="both"/>
        <w:rPr>
          <w:rFonts w:ascii="Sakkal Majalla" w:hAnsi="Sakkal Majalla" w:cs="Sakkal Majalla"/>
          <w:b/>
          <w:bCs/>
          <w:sz w:val="40"/>
          <w:szCs w:val="40"/>
          <w:rtl/>
          <w:lang w:bidi="ar-TN"/>
        </w:rPr>
      </w:pPr>
    </w:p>
    <w:p w:rsidR="00197B82" w:rsidRPr="00197B82" w:rsidRDefault="00197B82" w:rsidP="00392F59">
      <w:pPr>
        <w:bidi/>
        <w:spacing w:after="0" w:line="240" w:lineRule="auto"/>
        <w:ind w:left="142"/>
        <w:jc w:val="both"/>
        <w:rPr>
          <w:rFonts w:ascii="Sakkal Majalla" w:hAnsi="Sakkal Majalla" w:cs="Sakkal Majalla"/>
          <w:b/>
          <w:bCs/>
          <w:sz w:val="40"/>
          <w:szCs w:val="40"/>
          <w:rtl/>
          <w:lang w:bidi="ar-TN"/>
        </w:rPr>
      </w:pPr>
      <w:r>
        <w:rPr>
          <w:rFonts w:ascii="Sakkal Majalla" w:hAnsi="Sakkal Majalla" w:cs="Sakkal Majalla" w:hint="cs"/>
          <w:b/>
          <w:bCs/>
          <w:sz w:val="40"/>
          <w:szCs w:val="40"/>
          <w:rtl/>
          <w:lang w:bidi="ar-TN"/>
        </w:rPr>
        <w:t>إنجازات المعهد</w:t>
      </w:r>
    </w:p>
    <w:p w:rsidR="00652043" w:rsidRDefault="002E70E8" w:rsidP="00A50423">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w:t>
      </w:r>
      <w:r w:rsidR="00A036D7">
        <w:rPr>
          <w:rFonts w:ascii="Sakkal Majalla" w:hAnsi="Sakkal Majalla" w:cs="Sakkal Majalla" w:hint="cs"/>
          <w:sz w:val="36"/>
          <w:szCs w:val="36"/>
          <w:rtl/>
          <w:lang w:val="af-ZA"/>
        </w:rPr>
        <w:t xml:space="preserve">أصدر المعهد منذ تأسيسه في 2006 </w:t>
      </w:r>
      <w:r>
        <w:rPr>
          <w:rFonts w:ascii="Sakkal Majalla" w:hAnsi="Sakkal Majalla" w:cs="Sakkal Majalla" w:hint="cs"/>
          <w:sz w:val="36"/>
          <w:szCs w:val="36"/>
          <w:rtl/>
          <w:lang w:val="af-ZA"/>
        </w:rPr>
        <w:t xml:space="preserve">إلى الآن </w:t>
      </w:r>
      <w:r w:rsidR="007627C2">
        <w:rPr>
          <w:rFonts w:ascii="Sakkal Majalla" w:hAnsi="Sakkal Majalla" w:cs="Sakkal Majalla" w:hint="cs"/>
          <w:sz w:val="36"/>
          <w:szCs w:val="36"/>
          <w:rtl/>
          <w:lang w:val="af-ZA"/>
        </w:rPr>
        <w:t xml:space="preserve">أكثر من </w:t>
      </w:r>
      <w:r w:rsidR="00A036D7">
        <w:rPr>
          <w:rFonts w:ascii="Sakkal Majalla" w:hAnsi="Sakkal Majalla" w:cs="Sakkal Majalla" w:hint="cs"/>
          <w:sz w:val="36"/>
          <w:szCs w:val="36"/>
          <w:rtl/>
          <w:lang w:val="af-ZA"/>
        </w:rPr>
        <w:t>1</w:t>
      </w:r>
      <w:r w:rsidR="00F35547">
        <w:rPr>
          <w:rFonts w:ascii="Sakkal Majalla" w:hAnsi="Sakkal Majalla" w:cs="Sakkal Majalla" w:hint="cs"/>
          <w:sz w:val="36"/>
          <w:szCs w:val="36"/>
          <w:rtl/>
          <w:lang w:val="af-ZA"/>
        </w:rPr>
        <w:t>5</w:t>
      </w:r>
      <w:r w:rsidR="00A036D7">
        <w:rPr>
          <w:rFonts w:ascii="Sakkal Majalla" w:hAnsi="Sakkal Majalla" w:cs="Sakkal Majalla" w:hint="cs"/>
          <w:sz w:val="36"/>
          <w:szCs w:val="36"/>
          <w:rtl/>
          <w:lang w:val="af-ZA"/>
        </w:rPr>
        <w:t>0 كتابا</w:t>
      </w:r>
      <w:r w:rsidR="00A50423">
        <w:rPr>
          <w:rFonts w:ascii="Sakkal Majalla" w:hAnsi="Sakkal Majalla" w:cs="Sakkal Majalla" w:hint="cs"/>
          <w:sz w:val="36"/>
          <w:szCs w:val="36"/>
          <w:rtl/>
          <w:lang w:val="af-ZA"/>
        </w:rPr>
        <w:t>ً</w:t>
      </w:r>
      <w:r w:rsidR="00A036D7">
        <w:rPr>
          <w:rFonts w:ascii="Sakkal Majalla" w:hAnsi="Sakkal Majalla" w:cs="Sakkal Majalla" w:hint="cs"/>
          <w:sz w:val="36"/>
          <w:szCs w:val="36"/>
          <w:rtl/>
          <w:lang w:val="af-ZA"/>
        </w:rPr>
        <w:t xml:space="preserve"> مترج</w:t>
      </w:r>
      <w:r w:rsidR="004C581B">
        <w:rPr>
          <w:rFonts w:ascii="Sakkal Majalla" w:hAnsi="Sakkal Majalla" w:cs="Sakkal Majalla" w:hint="cs"/>
          <w:sz w:val="36"/>
          <w:szCs w:val="36"/>
          <w:rtl/>
          <w:lang w:val="af-ZA"/>
        </w:rPr>
        <w:t>َ</w:t>
      </w:r>
      <w:r w:rsidR="00A036D7">
        <w:rPr>
          <w:rFonts w:ascii="Sakkal Majalla" w:hAnsi="Sakkal Majalla" w:cs="Sakkal Majalla" w:hint="cs"/>
          <w:sz w:val="36"/>
          <w:szCs w:val="36"/>
          <w:rtl/>
          <w:lang w:val="af-ZA"/>
        </w:rPr>
        <w:t>ما</w:t>
      </w:r>
      <w:r w:rsidR="00A50423">
        <w:rPr>
          <w:rFonts w:ascii="Sakkal Majalla" w:hAnsi="Sakkal Majalla" w:cs="Sakkal Majalla" w:hint="cs"/>
          <w:sz w:val="36"/>
          <w:szCs w:val="36"/>
          <w:rtl/>
          <w:lang w:val="af-ZA"/>
        </w:rPr>
        <w:t>ً</w:t>
      </w:r>
      <w:r w:rsidR="00A036D7">
        <w:rPr>
          <w:rFonts w:ascii="Sakkal Majalla" w:hAnsi="Sakkal Majalla" w:cs="Sakkal Majalla" w:hint="cs"/>
          <w:sz w:val="36"/>
          <w:szCs w:val="36"/>
          <w:rtl/>
          <w:lang w:val="af-ZA"/>
        </w:rPr>
        <w:t xml:space="preserve"> في مختلف الاختصاصات</w:t>
      </w:r>
      <w:r>
        <w:rPr>
          <w:rFonts w:ascii="Sakkal Majalla" w:hAnsi="Sakkal Majalla" w:cs="Sakkal Majalla" w:hint="cs"/>
          <w:sz w:val="36"/>
          <w:szCs w:val="36"/>
          <w:rtl/>
          <w:lang w:val="af-ZA"/>
        </w:rPr>
        <w:t xml:space="preserve"> واللغات،</w:t>
      </w:r>
      <w:r w:rsidR="00A50423">
        <w:rPr>
          <w:rFonts w:ascii="Sakkal Majalla" w:hAnsi="Sakkal Majalla" w:cs="Sakkal Majalla" w:hint="cs"/>
          <w:sz w:val="36"/>
          <w:szCs w:val="36"/>
          <w:rtl/>
          <w:lang w:val="af-ZA"/>
        </w:rPr>
        <w:t xml:space="preserve"> </w:t>
      </w:r>
      <w:r w:rsidR="00A036D7">
        <w:rPr>
          <w:rFonts w:ascii="Sakkal Majalla" w:hAnsi="Sakkal Majalla" w:cs="Sakkal Majalla" w:hint="cs"/>
          <w:sz w:val="36"/>
          <w:szCs w:val="36"/>
          <w:rtl/>
          <w:lang w:val="af-ZA"/>
        </w:rPr>
        <w:t>إضافة إلى أعمال ندوات حول الترجم</w:t>
      </w:r>
      <w:r w:rsidR="00652043">
        <w:rPr>
          <w:rFonts w:ascii="Sakkal Majalla" w:hAnsi="Sakkal Majalla" w:cs="Sakkal Majalla" w:hint="cs"/>
          <w:sz w:val="36"/>
          <w:szCs w:val="36"/>
          <w:rtl/>
          <w:lang w:val="af-ZA"/>
        </w:rPr>
        <w:t>ة ومجلة عنوانها "ميزان الترجمة"</w:t>
      </w:r>
      <w:r w:rsidR="00A50423">
        <w:rPr>
          <w:rFonts w:ascii="Sakkal Majalla" w:hAnsi="Sakkal Majalla" w:cs="Sakkal Majalla" w:hint="cs"/>
          <w:sz w:val="36"/>
          <w:szCs w:val="36"/>
          <w:rtl/>
          <w:lang w:val="af-ZA"/>
        </w:rPr>
        <w:t xml:space="preserve"> </w:t>
      </w:r>
      <w:r w:rsidR="009D7AB8">
        <w:rPr>
          <w:rFonts w:ascii="Sakkal Majalla" w:hAnsi="Sakkal Majalla" w:cs="Sakkal Majalla" w:hint="cs"/>
          <w:sz w:val="36"/>
          <w:szCs w:val="36"/>
          <w:rtl/>
          <w:lang w:val="af-ZA"/>
        </w:rPr>
        <w:t>صدرت ورقيا خلال سنتين وهي</w:t>
      </w:r>
      <w:r w:rsidR="00652043">
        <w:rPr>
          <w:rFonts w:ascii="Sakkal Majalla" w:hAnsi="Sakkal Majalla" w:cs="Sakkal Majalla" w:hint="cs"/>
          <w:sz w:val="36"/>
          <w:szCs w:val="36"/>
          <w:rtl/>
          <w:lang w:val="af-ZA"/>
        </w:rPr>
        <w:t xml:space="preserve"> تسعى</w:t>
      </w:r>
      <w:r w:rsidR="009D7AB8">
        <w:rPr>
          <w:rFonts w:ascii="Sakkal Majalla" w:hAnsi="Sakkal Majalla" w:cs="Sakkal Majalla" w:hint="cs"/>
          <w:sz w:val="36"/>
          <w:szCs w:val="36"/>
          <w:rtl/>
          <w:lang w:val="af-ZA"/>
        </w:rPr>
        <w:t xml:space="preserve"> حاليا</w:t>
      </w:r>
      <w:r w:rsidR="00A50423">
        <w:rPr>
          <w:rFonts w:ascii="Sakkal Majalla" w:hAnsi="Sakkal Majalla" w:cs="Sakkal Majalla" w:hint="cs"/>
          <w:sz w:val="36"/>
          <w:szCs w:val="36"/>
          <w:rtl/>
          <w:lang w:val="af-ZA"/>
        </w:rPr>
        <w:t>ً</w:t>
      </w:r>
      <w:r w:rsidR="009D7AB8">
        <w:rPr>
          <w:rFonts w:ascii="Sakkal Majalla" w:hAnsi="Sakkal Majalla" w:cs="Sakkal Majalla" w:hint="cs"/>
          <w:sz w:val="36"/>
          <w:szCs w:val="36"/>
          <w:rtl/>
          <w:lang w:val="af-ZA"/>
        </w:rPr>
        <w:t xml:space="preserve"> </w:t>
      </w:r>
      <w:r w:rsidR="00652043">
        <w:rPr>
          <w:rFonts w:ascii="Sakkal Majalla" w:hAnsi="Sakkal Majalla" w:cs="Sakkal Majalla" w:hint="cs"/>
          <w:sz w:val="36"/>
          <w:szCs w:val="36"/>
          <w:rtl/>
          <w:lang w:val="af-ZA"/>
        </w:rPr>
        <w:t>إلى معاودة الصدور في صيغة إلكترونية بعد فترة من التوقف.</w:t>
      </w:r>
    </w:p>
    <w:p w:rsidR="00910B74" w:rsidRDefault="00652043" w:rsidP="00EF08CC">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ومن آخر وأهمّ ما </w:t>
      </w:r>
      <w:r w:rsidR="004C581B">
        <w:rPr>
          <w:rFonts w:ascii="Sakkal Majalla" w:hAnsi="Sakkal Majalla" w:cs="Sakkal Majalla" w:hint="cs"/>
          <w:sz w:val="36"/>
          <w:szCs w:val="36"/>
          <w:rtl/>
          <w:lang w:val="af-ZA"/>
        </w:rPr>
        <w:t>أصد</w:t>
      </w:r>
      <w:r w:rsidR="00A036D7">
        <w:rPr>
          <w:rFonts w:ascii="Sakkal Majalla" w:hAnsi="Sakkal Majalla" w:cs="Sakkal Majalla" w:hint="cs"/>
          <w:sz w:val="36"/>
          <w:szCs w:val="36"/>
          <w:rtl/>
          <w:lang w:val="af-ZA"/>
        </w:rPr>
        <w:t>ر</w:t>
      </w:r>
      <w:r w:rsidR="00A50423">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معهد</w:t>
      </w:r>
      <w:r w:rsidR="00A50423">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 xml:space="preserve">تونس للترجمة </w:t>
      </w:r>
      <w:r w:rsidR="004C581B">
        <w:rPr>
          <w:rFonts w:ascii="Sakkal Majalla" w:hAnsi="Sakkal Majalla" w:cs="Sakkal Majalla" w:hint="cs"/>
          <w:sz w:val="36"/>
          <w:szCs w:val="36"/>
          <w:rtl/>
          <w:lang w:val="af-ZA"/>
        </w:rPr>
        <w:t>مختارات معرّبة من موسوعة الإسلام</w:t>
      </w:r>
      <w:r w:rsidR="00A50423">
        <w:rPr>
          <w:rFonts w:ascii="Sakkal Majalla" w:hAnsi="Sakkal Majalla" w:cs="Sakkal Majalla" w:hint="cs"/>
          <w:sz w:val="36"/>
          <w:szCs w:val="36"/>
          <w:rtl/>
          <w:lang w:val="af-ZA"/>
        </w:rPr>
        <w:t xml:space="preserve"> </w:t>
      </w:r>
      <w:r w:rsidR="00A036D7">
        <w:rPr>
          <w:rFonts w:ascii="Sakkal Majalla" w:hAnsi="Sakkal Majalla" w:cs="Sakkal Majalla" w:hint="cs"/>
          <w:sz w:val="36"/>
          <w:szCs w:val="36"/>
          <w:rtl/>
          <w:lang w:val="af-ZA"/>
        </w:rPr>
        <w:t xml:space="preserve">بالاشتراك مع مؤسسة بريل </w:t>
      </w:r>
      <w:r w:rsidR="004C581B">
        <w:rPr>
          <w:rFonts w:ascii="Sakkal Majalla" w:hAnsi="Sakkal Majalla" w:cs="Sakkal Majalla" w:hint="cs"/>
          <w:sz w:val="36"/>
          <w:szCs w:val="36"/>
          <w:rtl/>
          <w:lang w:val="af-ZA"/>
        </w:rPr>
        <w:t>الناشر الأصلي</w:t>
      </w:r>
      <w:r w:rsidR="00A036D7">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في أربعة مجلدات يبلغ عدد صفحات كل مجلد منها ما يناهز أو يفوق 800 صفحة</w:t>
      </w:r>
      <w:r w:rsidR="005C0ACB">
        <w:rPr>
          <w:rFonts w:ascii="Sakkal Majalla" w:hAnsi="Sakkal Majalla" w:cs="Sakkal Majalla" w:hint="cs"/>
          <w:sz w:val="36"/>
          <w:szCs w:val="36"/>
          <w:rtl/>
          <w:lang w:val="af-ZA"/>
        </w:rPr>
        <w:t>.  هذا إضافة إل</w:t>
      </w:r>
      <w:r w:rsidR="00F35547">
        <w:rPr>
          <w:rFonts w:ascii="Sakkal Majalla" w:hAnsi="Sakkal Majalla" w:cs="Sakkal Majalla" w:hint="cs"/>
          <w:sz w:val="36"/>
          <w:szCs w:val="36"/>
          <w:rtl/>
          <w:lang w:val="af-ZA"/>
        </w:rPr>
        <w:t xml:space="preserve">ى آخر إصدارات المعهد خلال </w:t>
      </w:r>
      <w:r w:rsidR="00A50423">
        <w:rPr>
          <w:rFonts w:ascii="Sakkal Majalla" w:hAnsi="Sakkal Majalla" w:cs="Sakkal Majalla" w:hint="cs"/>
          <w:sz w:val="36"/>
          <w:szCs w:val="36"/>
          <w:rtl/>
          <w:lang w:val="af-ZA"/>
        </w:rPr>
        <w:t>سنة 2021</w:t>
      </w:r>
      <w:r w:rsidR="005C0ACB">
        <w:rPr>
          <w:rFonts w:ascii="Sakkal Majalla" w:hAnsi="Sakkal Majalla" w:cs="Sakkal Majalla" w:hint="cs"/>
          <w:sz w:val="36"/>
          <w:szCs w:val="36"/>
          <w:rtl/>
          <w:lang w:val="af-ZA"/>
        </w:rPr>
        <w:t>، "العقل الم</w:t>
      </w:r>
      <w:r w:rsidR="009D7AB8">
        <w:rPr>
          <w:rFonts w:ascii="Sakkal Majalla" w:hAnsi="Sakkal Majalla" w:cs="Sakkal Majalla" w:hint="cs"/>
          <w:sz w:val="36"/>
          <w:szCs w:val="36"/>
          <w:rtl/>
          <w:lang w:val="af-ZA"/>
        </w:rPr>
        <w:t xml:space="preserve">حكم" </w:t>
      </w:r>
      <w:r w:rsidR="009D7AB8">
        <w:rPr>
          <w:rFonts w:ascii="Sakkal Majalla" w:hAnsi="Sakkal Majalla" w:cs="Sakkal Majalla" w:hint="cs"/>
          <w:sz w:val="36"/>
          <w:szCs w:val="36"/>
          <w:rtl/>
          <w:lang w:val="af-ZA"/>
        </w:rPr>
        <w:lastRenderedPageBreak/>
        <w:t xml:space="preserve">لإدغار </w:t>
      </w:r>
      <w:proofErr w:type="spellStart"/>
      <w:r w:rsidR="009D7AB8">
        <w:rPr>
          <w:rFonts w:ascii="Sakkal Majalla" w:hAnsi="Sakkal Majalla" w:cs="Sakkal Majalla" w:hint="cs"/>
          <w:sz w:val="36"/>
          <w:szCs w:val="36"/>
          <w:rtl/>
          <w:lang w:val="af-ZA"/>
        </w:rPr>
        <w:t>موران</w:t>
      </w:r>
      <w:proofErr w:type="spellEnd"/>
      <w:r w:rsidR="009D7AB8">
        <w:rPr>
          <w:rFonts w:ascii="Sakkal Majalla" w:hAnsi="Sakkal Majalla" w:cs="Sakkal Majalla" w:hint="cs"/>
          <w:sz w:val="36"/>
          <w:szCs w:val="36"/>
          <w:rtl/>
          <w:lang w:val="af-ZA"/>
        </w:rPr>
        <w:t>، ترجمة الدكتور</w:t>
      </w:r>
      <w:r w:rsidR="005C0ACB">
        <w:rPr>
          <w:rFonts w:ascii="Sakkal Majalla" w:hAnsi="Sakkal Majalla" w:cs="Sakkal Majalla" w:hint="cs"/>
          <w:sz w:val="36"/>
          <w:szCs w:val="36"/>
          <w:rtl/>
          <w:lang w:val="af-ZA"/>
        </w:rPr>
        <w:t xml:space="preserve"> المنصف وناس ومراجعة </w:t>
      </w:r>
      <w:r w:rsidR="009D7AB8">
        <w:rPr>
          <w:rFonts w:ascii="Sakkal Majalla" w:hAnsi="Sakkal Majalla" w:cs="Sakkal Majalla" w:hint="cs"/>
          <w:sz w:val="36"/>
          <w:szCs w:val="36"/>
          <w:rtl/>
          <w:lang w:val="af-ZA"/>
        </w:rPr>
        <w:t xml:space="preserve">الدكتور </w:t>
      </w:r>
      <w:r w:rsidR="005C0ACB">
        <w:rPr>
          <w:rFonts w:ascii="Sakkal Majalla" w:hAnsi="Sakkal Majalla" w:cs="Sakkal Majalla" w:hint="cs"/>
          <w:sz w:val="36"/>
          <w:szCs w:val="36"/>
          <w:rtl/>
          <w:lang w:val="af-ZA"/>
        </w:rPr>
        <w:t xml:space="preserve">فرج معتوق، "الأدب والفلسفة، بهجة المعرفة في الأدب" </w:t>
      </w:r>
      <w:proofErr w:type="spellStart"/>
      <w:r w:rsidR="005C0ACB">
        <w:rPr>
          <w:rFonts w:ascii="Sakkal Majalla" w:hAnsi="Sakkal Majalla" w:cs="Sakkal Majalla" w:hint="cs"/>
          <w:sz w:val="36"/>
          <w:szCs w:val="36"/>
          <w:rtl/>
          <w:lang w:val="af-ZA"/>
        </w:rPr>
        <w:t>لكاميلديمولبي</w:t>
      </w:r>
      <w:proofErr w:type="spellEnd"/>
      <w:r w:rsidR="005C0ACB">
        <w:rPr>
          <w:rFonts w:ascii="Sakkal Majalla" w:hAnsi="Sakkal Majalla" w:cs="Sakkal Majalla" w:hint="cs"/>
          <w:sz w:val="36"/>
          <w:szCs w:val="36"/>
          <w:rtl/>
          <w:lang w:val="af-ZA"/>
        </w:rPr>
        <w:t xml:space="preserve"> </w:t>
      </w:r>
      <w:proofErr w:type="spellStart"/>
      <w:r w:rsidR="005C0ACB">
        <w:rPr>
          <w:rFonts w:ascii="Sakkal Majalla" w:hAnsi="Sakkal Majalla" w:cs="Sakkal Majalla" w:hint="cs"/>
          <w:sz w:val="36"/>
          <w:szCs w:val="36"/>
          <w:rtl/>
          <w:lang w:val="af-ZA"/>
        </w:rPr>
        <w:t>ترجمة</w:t>
      </w:r>
      <w:r w:rsidR="009D7AB8">
        <w:rPr>
          <w:rFonts w:ascii="Sakkal Majalla" w:hAnsi="Sakkal Majalla" w:cs="Sakkal Majalla" w:hint="cs"/>
          <w:sz w:val="36"/>
          <w:szCs w:val="36"/>
          <w:rtl/>
          <w:lang w:val="af-ZA"/>
        </w:rPr>
        <w:t>الدكتور</w:t>
      </w:r>
      <w:proofErr w:type="spellEnd"/>
      <w:r w:rsidR="00A50423">
        <w:rPr>
          <w:rFonts w:ascii="Sakkal Majalla" w:hAnsi="Sakkal Majalla" w:cs="Sakkal Majalla" w:hint="cs"/>
          <w:sz w:val="36"/>
          <w:szCs w:val="36"/>
          <w:rtl/>
          <w:lang w:val="af-ZA"/>
        </w:rPr>
        <w:t xml:space="preserve"> </w:t>
      </w:r>
      <w:r w:rsidR="005C0ACB">
        <w:rPr>
          <w:rFonts w:ascii="Sakkal Majalla" w:hAnsi="Sakkal Majalla" w:cs="Sakkal Majalla" w:hint="cs"/>
          <w:sz w:val="36"/>
          <w:szCs w:val="36"/>
          <w:rtl/>
          <w:lang w:val="af-ZA"/>
        </w:rPr>
        <w:t xml:space="preserve">الصادق </w:t>
      </w:r>
      <w:proofErr w:type="spellStart"/>
      <w:r w:rsidR="005C0ACB">
        <w:rPr>
          <w:rFonts w:ascii="Sakkal Majalla" w:hAnsi="Sakkal Majalla" w:cs="Sakkal Majalla" w:hint="cs"/>
          <w:sz w:val="36"/>
          <w:szCs w:val="36"/>
          <w:rtl/>
          <w:lang w:val="af-ZA"/>
        </w:rPr>
        <w:t>قسومةومراجعة</w:t>
      </w:r>
      <w:proofErr w:type="spellEnd"/>
      <w:r w:rsidR="009D7AB8">
        <w:rPr>
          <w:rFonts w:ascii="Sakkal Majalla" w:hAnsi="Sakkal Majalla" w:cs="Sakkal Majalla" w:hint="cs"/>
          <w:sz w:val="36"/>
          <w:szCs w:val="36"/>
          <w:rtl/>
          <w:lang w:val="af-ZA"/>
        </w:rPr>
        <w:t xml:space="preserve"> الدكتور</w:t>
      </w:r>
      <w:r w:rsidR="005C0ACB">
        <w:rPr>
          <w:rFonts w:ascii="Sakkal Majalla" w:hAnsi="Sakkal Majalla" w:cs="Sakkal Majalla" w:hint="cs"/>
          <w:sz w:val="36"/>
          <w:szCs w:val="36"/>
          <w:rtl/>
          <w:lang w:val="af-ZA"/>
        </w:rPr>
        <w:t xml:space="preserve"> فوزي الزمرلي، "العبارة والمعنى" لجون ر. </w:t>
      </w:r>
      <w:proofErr w:type="spellStart"/>
      <w:r w:rsidR="005C0ACB">
        <w:rPr>
          <w:rFonts w:ascii="Sakkal Majalla" w:hAnsi="Sakkal Majalla" w:cs="Sakkal Majalla" w:hint="cs"/>
          <w:sz w:val="36"/>
          <w:szCs w:val="36"/>
          <w:rtl/>
          <w:lang w:val="af-ZA"/>
        </w:rPr>
        <w:t>سورل</w:t>
      </w:r>
      <w:proofErr w:type="spellEnd"/>
      <w:r w:rsidR="005C0ACB">
        <w:rPr>
          <w:rFonts w:ascii="Sakkal Majalla" w:hAnsi="Sakkal Majalla" w:cs="Sakkal Majalla" w:hint="cs"/>
          <w:sz w:val="36"/>
          <w:szCs w:val="36"/>
          <w:rtl/>
          <w:lang w:val="af-ZA"/>
        </w:rPr>
        <w:t>، ترجمة</w:t>
      </w:r>
      <w:r w:rsidR="009D7AB8">
        <w:rPr>
          <w:rFonts w:ascii="Sakkal Majalla" w:hAnsi="Sakkal Majalla" w:cs="Sakkal Majalla" w:hint="cs"/>
          <w:sz w:val="36"/>
          <w:szCs w:val="36"/>
          <w:rtl/>
          <w:lang w:val="af-ZA"/>
        </w:rPr>
        <w:t xml:space="preserve"> الدكتور</w:t>
      </w:r>
      <w:r w:rsidR="0024237F">
        <w:rPr>
          <w:rFonts w:ascii="Sakkal Majalla" w:hAnsi="Sakkal Majalla" w:cs="Sakkal Majalla" w:hint="cs"/>
          <w:sz w:val="36"/>
          <w:szCs w:val="36"/>
          <w:rtl/>
          <w:lang w:val="af-ZA"/>
        </w:rPr>
        <w:t xml:space="preserve"> </w:t>
      </w:r>
      <w:r w:rsidR="005C0ACB">
        <w:rPr>
          <w:rFonts w:ascii="Sakkal Majalla" w:hAnsi="Sakkal Majalla" w:cs="Sakkal Majalla" w:hint="cs"/>
          <w:sz w:val="36"/>
          <w:szCs w:val="36"/>
          <w:rtl/>
          <w:lang w:val="af-ZA"/>
        </w:rPr>
        <w:t>شكري السعدي ومراجعة</w:t>
      </w:r>
      <w:r w:rsidR="009D7AB8">
        <w:rPr>
          <w:rFonts w:ascii="Sakkal Majalla" w:hAnsi="Sakkal Majalla" w:cs="Sakkal Majalla" w:hint="cs"/>
          <w:sz w:val="36"/>
          <w:szCs w:val="36"/>
          <w:rtl/>
          <w:lang w:val="af-ZA"/>
        </w:rPr>
        <w:t xml:space="preserve"> الدكتور</w:t>
      </w:r>
      <w:r w:rsidR="00EF08CC">
        <w:rPr>
          <w:rFonts w:ascii="Sakkal Majalla" w:hAnsi="Sakkal Majalla" w:cs="Sakkal Majalla" w:hint="cs"/>
          <w:sz w:val="36"/>
          <w:szCs w:val="36"/>
          <w:rtl/>
          <w:lang w:val="af-ZA"/>
        </w:rPr>
        <w:t xml:space="preserve"> </w:t>
      </w:r>
      <w:r w:rsidR="005C0ACB">
        <w:rPr>
          <w:rFonts w:ascii="Sakkal Majalla" w:hAnsi="Sakkal Majalla" w:cs="Sakkal Majalla" w:hint="cs"/>
          <w:sz w:val="36"/>
          <w:szCs w:val="36"/>
          <w:rtl/>
          <w:lang w:val="af-ZA"/>
        </w:rPr>
        <w:t xml:space="preserve">شكري المبخوت، </w:t>
      </w:r>
      <w:r w:rsidR="00910B74" w:rsidRPr="00910B74">
        <w:rPr>
          <w:rFonts w:ascii="Sakkal Majalla" w:hAnsi="Sakkal Majalla" w:cs="Sakkal Majalla" w:hint="cs"/>
          <w:sz w:val="36"/>
          <w:szCs w:val="36"/>
          <w:rtl/>
          <w:lang w:val="af-ZA"/>
        </w:rPr>
        <w:t xml:space="preserve">اليوميات الخاصة </w:t>
      </w:r>
      <w:proofErr w:type="spellStart"/>
      <w:r w:rsidR="00910B74" w:rsidRPr="00910B74">
        <w:rPr>
          <w:rFonts w:ascii="Sakkal Majalla" w:hAnsi="Sakkal Majalla" w:cs="Sakkal Majalla" w:hint="cs"/>
          <w:sz w:val="36"/>
          <w:szCs w:val="36"/>
          <w:rtl/>
          <w:lang w:val="af-ZA"/>
        </w:rPr>
        <w:t>لبياتريسديديي</w:t>
      </w:r>
      <w:proofErr w:type="spellEnd"/>
      <w:r w:rsidR="00910B74" w:rsidRPr="00910B74">
        <w:rPr>
          <w:rFonts w:ascii="Sakkal Majalla" w:hAnsi="Sakkal Majalla" w:cs="Sakkal Majalla" w:hint="cs"/>
          <w:sz w:val="36"/>
          <w:szCs w:val="36"/>
          <w:rtl/>
          <w:lang w:val="af-ZA"/>
        </w:rPr>
        <w:t xml:space="preserve"> ترجمة </w:t>
      </w:r>
      <w:r w:rsidR="009D7AB8">
        <w:rPr>
          <w:rFonts w:ascii="Sakkal Majalla" w:hAnsi="Sakkal Majalla" w:cs="Sakkal Majalla" w:hint="cs"/>
          <w:sz w:val="36"/>
          <w:szCs w:val="36"/>
          <w:rtl/>
          <w:lang w:val="af-ZA"/>
        </w:rPr>
        <w:t xml:space="preserve">الدكتورة جليلة </w:t>
      </w:r>
      <w:proofErr w:type="spellStart"/>
      <w:r w:rsidR="009D7AB8">
        <w:rPr>
          <w:rFonts w:ascii="Sakkal Majalla" w:hAnsi="Sakkal Majalla" w:cs="Sakkal Majalla" w:hint="cs"/>
          <w:sz w:val="36"/>
          <w:szCs w:val="36"/>
          <w:rtl/>
          <w:lang w:val="af-ZA"/>
        </w:rPr>
        <w:t>طريطر</w:t>
      </w:r>
      <w:proofErr w:type="spellEnd"/>
      <w:r w:rsidR="009D7AB8">
        <w:rPr>
          <w:rFonts w:ascii="Sakkal Majalla" w:hAnsi="Sakkal Majalla" w:cs="Sakkal Majalla" w:hint="cs"/>
          <w:sz w:val="36"/>
          <w:szCs w:val="36"/>
          <w:rtl/>
          <w:lang w:val="af-ZA"/>
        </w:rPr>
        <w:t xml:space="preserve"> ومراجعة الدكتور محمد </w:t>
      </w:r>
      <w:proofErr w:type="spellStart"/>
      <w:r w:rsidR="009D7AB8">
        <w:rPr>
          <w:rFonts w:ascii="Sakkal Majalla" w:hAnsi="Sakkal Majalla" w:cs="Sakkal Majalla" w:hint="cs"/>
          <w:sz w:val="36"/>
          <w:szCs w:val="36"/>
          <w:rtl/>
          <w:lang w:val="af-ZA"/>
        </w:rPr>
        <w:t>آيتميهوب</w:t>
      </w:r>
      <w:proofErr w:type="spellEnd"/>
      <w:r w:rsidR="00EF08CC">
        <w:rPr>
          <w:rFonts w:ascii="Sakkal Majalla" w:hAnsi="Sakkal Majalla" w:cs="Sakkal Majalla" w:hint="cs"/>
          <w:sz w:val="36"/>
          <w:szCs w:val="36"/>
          <w:rtl/>
          <w:lang w:val="af-ZA"/>
        </w:rPr>
        <w:t>.</w:t>
      </w:r>
    </w:p>
    <w:p w:rsidR="007627C2" w:rsidRPr="00910B74" w:rsidRDefault="007627C2" w:rsidP="0024237F">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كما أصدر معهد تونس للترجمة آخر 2022 وبداية 2023 أربعة عشر إصدارا</w:t>
      </w:r>
      <w:r w:rsidR="0024237F">
        <w:rPr>
          <w:rFonts w:ascii="Sakkal Majalla" w:hAnsi="Sakkal Majalla" w:cs="Sakkal Majalla" w:hint="cs"/>
          <w:sz w:val="36"/>
          <w:szCs w:val="36"/>
          <w:rtl/>
          <w:lang w:val="af-ZA"/>
        </w:rPr>
        <w:t>ً</w:t>
      </w:r>
      <w:r>
        <w:rPr>
          <w:rFonts w:ascii="Sakkal Majalla" w:hAnsi="Sakkal Majalla" w:cs="Sakkal Majalla" w:hint="cs"/>
          <w:sz w:val="36"/>
          <w:szCs w:val="36"/>
          <w:rtl/>
          <w:lang w:val="af-ZA"/>
        </w:rPr>
        <w:t xml:space="preserve"> مترجما</w:t>
      </w:r>
      <w:r w:rsidR="0024237F">
        <w:rPr>
          <w:rFonts w:ascii="Sakkal Majalla" w:hAnsi="Sakkal Majalla" w:cs="Sakkal Majalla" w:hint="cs"/>
          <w:sz w:val="36"/>
          <w:szCs w:val="36"/>
          <w:rtl/>
          <w:lang w:val="af-ZA"/>
        </w:rPr>
        <w:t>ً</w:t>
      </w:r>
      <w:r>
        <w:rPr>
          <w:rFonts w:ascii="Sakkal Majalla" w:hAnsi="Sakkal Majalla" w:cs="Sakkal Majalla" w:hint="cs"/>
          <w:sz w:val="36"/>
          <w:szCs w:val="36"/>
          <w:rtl/>
          <w:lang w:val="af-ZA"/>
        </w:rPr>
        <w:t xml:space="preserve"> جديدا</w:t>
      </w:r>
      <w:r w:rsidR="0024237F">
        <w:rPr>
          <w:rFonts w:ascii="Sakkal Majalla" w:hAnsi="Sakkal Majalla" w:cs="Sakkal Majalla" w:hint="cs"/>
          <w:sz w:val="36"/>
          <w:szCs w:val="36"/>
          <w:rtl/>
          <w:lang w:val="af-ZA"/>
        </w:rPr>
        <w:t>ً</w:t>
      </w:r>
      <w:r>
        <w:rPr>
          <w:rFonts w:ascii="Sakkal Majalla" w:hAnsi="Sakkal Majalla" w:cs="Sakkal Majalla" w:hint="cs"/>
          <w:sz w:val="36"/>
          <w:szCs w:val="36"/>
          <w:rtl/>
          <w:lang w:val="af-ZA"/>
        </w:rPr>
        <w:t xml:space="preserve"> في الفلسفة والتاريخ والدراسات ا</w:t>
      </w:r>
      <w:r w:rsidR="00EF08CC">
        <w:rPr>
          <w:rFonts w:ascii="Sakkal Majalla" w:hAnsi="Sakkal Majalla" w:cs="Sakkal Majalla" w:hint="cs"/>
          <w:sz w:val="36"/>
          <w:szCs w:val="36"/>
          <w:rtl/>
          <w:lang w:val="af-ZA"/>
        </w:rPr>
        <w:t>للغوية والفكرية والرواية والشعر.</w:t>
      </w:r>
    </w:p>
    <w:p w:rsidR="00AA20F6" w:rsidRDefault="009D7AB8" w:rsidP="00174988">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والمعهد يعد حاليا</w:t>
      </w:r>
      <w:r w:rsidR="0024237F">
        <w:rPr>
          <w:rFonts w:ascii="Sakkal Majalla" w:hAnsi="Sakkal Majalla" w:cs="Sakkal Majalla" w:hint="cs"/>
          <w:sz w:val="36"/>
          <w:szCs w:val="36"/>
          <w:rtl/>
          <w:lang w:val="af-ZA"/>
        </w:rPr>
        <w:t>ً</w:t>
      </w:r>
      <w:r>
        <w:rPr>
          <w:rFonts w:ascii="Sakkal Majalla" w:hAnsi="Sakkal Majalla" w:cs="Sakkal Majalla" w:hint="cs"/>
          <w:sz w:val="36"/>
          <w:szCs w:val="36"/>
          <w:rtl/>
          <w:lang w:val="af-ZA"/>
        </w:rPr>
        <w:t xml:space="preserve"> لإصدار 17 مؤلفا</w:t>
      </w:r>
      <w:r w:rsidR="0024237F">
        <w:rPr>
          <w:rFonts w:ascii="Sakkal Majalla" w:hAnsi="Sakkal Majalla" w:cs="Sakkal Majalla" w:hint="cs"/>
          <w:sz w:val="36"/>
          <w:szCs w:val="36"/>
          <w:rtl/>
          <w:lang w:val="af-ZA"/>
        </w:rPr>
        <w:t>ً</w:t>
      </w:r>
      <w:r>
        <w:rPr>
          <w:rFonts w:ascii="Sakkal Majalla" w:hAnsi="Sakkal Majalla" w:cs="Sakkal Majalla" w:hint="cs"/>
          <w:sz w:val="36"/>
          <w:szCs w:val="36"/>
          <w:rtl/>
          <w:lang w:val="af-ZA"/>
        </w:rPr>
        <w:t xml:space="preserve"> مترجما</w:t>
      </w:r>
      <w:r w:rsidR="0024237F">
        <w:rPr>
          <w:rFonts w:ascii="Sakkal Majalla" w:hAnsi="Sakkal Majalla" w:cs="Sakkal Majalla" w:hint="cs"/>
          <w:sz w:val="36"/>
          <w:szCs w:val="36"/>
          <w:rtl/>
          <w:lang w:val="af-ZA"/>
        </w:rPr>
        <w:t>ً</w:t>
      </w:r>
      <w:r w:rsidR="000A1606">
        <w:rPr>
          <w:rFonts w:ascii="Sakkal Majalla" w:hAnsi="Sakkal Majalla" w:cs="Sakkal Majalla" w:hint="cs"/>
          <w:sz w:val="36"/>
          <w:szCs w:val="36"/>
          <w:rtl/>
          <w:lang w:val="af-ZA"/>
        </w:rPr>
        <w:t>، مثل</w:t>
      </w:r>
      <w:r>
        <w:rPr>
          <w:rFonts w:ascii="Sakkal Majalla" w:hAnsi="Sakkal Majalla" w:cs="Sakkal Majalla" w:hint="cs"/>
          <w:sz w:val="36"/>
          <w:szCs w:val="36"/>
          <w:rtl/>
          <w:lang w:val="af-ZA"/>
        </w:rPr>
        <w:t xml:space="preserve"> </w:t>
      </w:r>
      <w:r w:rsidR="000A1606">
        <w:rPr>
          <w:rFonts w:ascii="Sakkal Majalla" w:hAnsi="Sakkal Majalla" w:cs="Sakkal Majalla" w:hint="cs"/>
          <w:sz w:val="36"/>
          <w:szCs w:val="36"/>
          <w:rtl/>
          <w:lang w:val="af-ZA"/>
        </w:rPr>
        <w:t>جزئين</w:t>
      </w:r>
      <w:r w:rsidR="004C581B">
        <w:rPr>
          <w:rFonts w:ascii="Sakkal Majalla" w:hAnsi="Sakkal Majalla" w:cs="Sakkal Majalla" w:hint="cs"/>
          <w:sz w:val="36"/>
          <w:szCs w:val="36"/>
          <w:rtl/>
          <w:lang w:val="af-ZA"/>
        </w:rPr>
        <w:t xml:space="preserve"> من</w:t>
      </w:r>
      <w:r w:rsidR="0024237F">
        <w:rPr>
          <w:rFonts w:ascii="Sakkal Majalla" w:hAnsi="Sakkal Majalla" w:cs="Sakkal Majalla" w:hint="cs"/>
          <w:sz w:val="36"/>
          <w:szCs w:val="36"/>
          <w:rtl/>
          <w:lang w:val="af-ZA"/>
        </w:rPr>
        <w:t xml:space="preserve"> </w:t>
      </w:r>
      <w:r w:rsidR="00A036D7">
        <w:rPr>
          <w:rFonts w:ascii="Sakkal Majalla" w:hAnsi="Sakkal Majalla" w:cs="Sakkal Majalla" w:hint="cs"/>
          <w:sz w:val="36"/>
          <w:szCs w:val="36"/>
          <w:rtl/>
          <w:lang w:val="af-ZA"/>
        </w:rPr>
        <w:t>الموسوعة الكوني</w:t>
      </w:r>
      <w:r w:rsidR="004C581B">
        <w:rPr>
          <w:rFonts w:ascii="Sakkal Majalla" w:hAnsi="Sakkal Majalla" w:cs="Sakkal Majalla" w:hint="cs"/>
          <w:sz w:val="36"/>
          <w:szCs w:val="36"/>
          <w:rtl/>
          <w:lang w:val="af-ZA"/>
        </w:rPr>
        <w:t>ة</w:t>
      </w:r>
      <w:r w:rsidR="00A226C7">
        <w:rPr>
          <w:rFonts w:ascii="Sakkal Majalla" w:hAnsi="Sakkal Majalla" w:cs="Sakkal Majalla" w:hint="cs"/>
          <w:sz w:val="36"/>
          <w:szCs w:val="36"/>
          <w:rtl/>
          <w:lang w:val="af-ZA"/>
        </w:rPr>
        <w:t xml:space="preserve"> </w:t>
      </w:r>
      <w:r w:rsidR="0024237F">
        <w:rPr>
          <w:rFonts w:ascii="Sakkal Majalla" w:hAnsi="Sakkal Majalla" w:cs="Sakkal Majalla" w:hint="cs"/>
          <w:sz w:val="36"/>
          <w:szCs w:val="36"/>
          <w:rtl/>
          <w:lang w:val="af-ZA"/>
        </w:rPr>
        <w:t>(</w:t>
      </w:r>
      <w:proofErr w:type="spellStart"/>
      <w:r w:rsidR="00A226C7">
        <w:rPr>
          <w:rFonts w:ascii="Sakkal Majalla" w:hAnsi="Sakkal Majalla" w:cs="Sakkal Majalla"/>
          <w:sz w:val="36"/>
          <w:szCs w:val="36"/>
        </w:rPr>
        <w:t>EncyclopaediaUniversalis</w:t>
      </w:r>
      <w:proofErr w:type="spellEnd"/>
      <w:r w:rsidR="0024237F">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جزء1</w:t>
      </w:r>
      <w:r w:rsidR="0024237F">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المفاهيم</w:t>
      </w:r>
      <w:r w:rsidR="0024237F">
        <w:rPr>
          <w:rFonts w:ascii="Sakkal Majalla" w:hAnsi="Sakkal Majalla" w:cs="Sakkal Majalla" w:hint="cs"/>
          <w:sz w:val="36"/>
          <w:szCs w:val="36"/>
          <w:rtl/>
          <w:lang w:val="af-ZA"/>
        </w:rPr>
        <w:t>"، و</w:t>
      </w:r>
      <w:r>
        <w:rPr>
          <w:rFonts w:ascii="Sakkal Majalla" w:hAnsi="Sakkal Majalla" w:cs="Sakkal Majalla" w:hint="cs"/>
          <w:sz w:val="36"/>
          <w:szCs w:val="36"/>
          <w:rtl/>
          <w:lang w:val="af-ZA"/>
        </w:rPr>
        <w:t xml:space="preserve">جزء2 </w:t>
      </w:r>
      <w:r w:rsidR="0024237F">
        <w:rPr>
          <w:rFonts w:ascii="Sakkal Majalla" w:hAnsi="Sakkal Majalla" w:cs="Sakkal Majalla" w:hint="cs"/>
          <w:sz w:val="36"/>
          <w:szCs w:val="36"/>
          <w:rtl/>
          <w:lang w:val="af-ZA"/>
        </w:rPr>
        <w:t>"</w:t>
      </w:r>
      <w:r>
        <w:rPr>
          <w:rFonts w:ascii="Sakkal Majalla" w:hAnsi="Sakkal Majalla" w:cs="Sakkal Majalla" w:hint="cs"/>
          <w:sz w:val="36"/>
          <w:szCs w:val="36"/>
          <w:rtl/>
          <w:lang w:val="af-ZA"/>
        </w:rPr>
        <w:t>الأفكار</w:t>
      </w:r>
      <w:r w:rsidR="0024237F">
        <w:rPr>
          <w:rFonts w:ascii="Sakkal Majalla" w:hAnsi="Sakkal Majalla" w:cs="Sakkal Majalla" w:hint="cs"/>
          <w:sz w:val="36"/>
          <w:szCs w:val="36"/>
          <w:rtl/>
          <w:lang w:val="af-ZA"/>
        </w:rPr>
        <w:t>"</w:t>
      </w:r>
      <w:r>
        <w:rPr>
          <w:rFonts w:ascii="Sakkal Majalla" w:hAnsi="Sakkal Majalla" w:cs="Sakkal Majalla" w:hint="cs"/>
          <w:sz w:val="36"/>
          <w:szCs w:val="36"/>
          <w:rtl/>
          <w:lang w:val="af-ZA"/>
        </w:rPr>
        <w:t>، ويبلغ م</w:t>
      </w:r>
      <w:r w:rsidR="0024237F">
        <w:rPr>
          <w:rFonts w:ascii="Sakkal Majalla" w:hAnsi="Sakkal Majalla" w:cs="Sakkal Majalla" w:hint="cs"/>
          <w:sz w:val="36"/>
          <w:szCs w:val="36"/>
          <w:rtl/>
          <w:lang w:val="af-ZA"/>
        </w:rPr>
        <w:t>جموع صفحاتها ما يناهز 3000 صفحة</w:t>
      </w:r>
      <w:r>
        <w:rPr>
          <w:rFonts w:ascii="Sakkal Majalla" w:hAnsi="Sakkal Majalla" w:cs="Sakkal Majalla" w:hint="cs"/>
          <w:sz w:val="36"/>
          <w:szCs w:val="36"/>
          <w:rtl/>
          <w:lang w:val="af-ZA"/>
        </w:rPr>
        <w:t>، ومعجم مصطلحات القرآن الكريم في 1000 صفحة إضافة إلى عدد هام من الأعمال في اللسانيات والفلسفة والتاريخ والدراسات النقدية والأعمال الإبداعية</w:t>
      </w:r>
      <w:r w:rsidR="004E6640">
        <w:rPr>
          <w:rFonts w:ascii="Sakkal Majalla" w:hAnsi="Sakkal Majalla" w:cs="Sakkal Majalla" w:hint="cs"/>
          <w:sz w:val="36"/>
          <w:szCs w:val="36"/>
          <w:rtl/>
          <w:lang w:val="af-ZA"/>
        </w:rPr>
        <w:t>.</w:t>
      </w:r>
    </w:p>
    <w:p w:rsidR="004E6640" w:rsidRDefault="004E6640" w:rsidP="00A50423">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أما في مجال التكوين فإن</w:t>
      </w:r>
      <w:r w:rsidR="0024237F">
        <w:rPr>
          <w:rFonts w:ascii="Sakkal Majalla" w:hAnsi="Sakkal Majalla" w:cs="Sakkal Majalla" w:hint="cs"/>
          <w:sz w:val="36"/>
          <w:szCs w:val="36"/>
          <w:rtl/>
          <w:lang w:val="af-ZA"/>
        </w:rPr>
        <w:t>ّ</w:t>
      </w:r>
      <w:r>
        <w:rPr>
          <w:rFonts w:ascii="Sakkal Majalla" w:hAnsi="Sakkal Majalla" w:cs="Sakkal Majalla" w:hint="cs"/>
          <w:sz w:val="36"/>
          <w:szCs w:val="36"/>
          <w:rtl/>
          <w:lang w:val="af-ZA"/>
        </w:rPr>
        <w:t xml:space="preserve"> معهد تونس للترجمة يعدّ لإطلاق برنامج للتكوين في اللغة العربية وفي الترجمة منها وإليها لفائدة مكوّني اللغة العربية المدرّسين في الجامعات الأجنبية وطلابها في الدراسات العليا</w:t>
      </w:r>
      <w:r w:rsidR="00174988">
        <w:rPr>
          <w:rFonts w:ascii="Sakkal Majalla" w:hAnsi="Sakkal Majalla" w:cs="Sakkal Majalla" w:hint="cs"/>
          <w:sz w:val="36"/>
          <w:szCs w:val="36"/>
          <w:rtl/>
          <w:lang w:val="af-ZA"/>
        </w:rPr>
        <w:t>.</w:t>
      </w:r>
    </w:p>
    <w:p w:rsidR="004E6640" w:rsidRPr="00910B74" w:rsidRDefault="004E6640" w:rsidP="00A50423">
      <w:pPr>
        <w:bidi/>
        <w:jc w:val="both"/>
        <w:rPr>
          <w:rFonts w:ascii="Sakkal Majalla" w:hAnsi="Sakkal Majalla" w:cs="Sakkal Majalla"/>
          <w:b/>
          <w:bCs/>
          <w:sz w:val="36"/>
          <w:szCs w:val="36"/>
          <w:rtl/>
          <w:lang w:val="af-ZA"/>
        </w:rPr>
      </w:pPr>
      <w:r w:rsidRPr="00910B74">
        <w:rPr>
          <w:rFonts w:ascii="Sakkal Majalla" w:hAnsi="Sakkal Majalla" w:cs="Sakkal Majalla" w:hint="cs"/>
          <w:b/>
          <w:bCs/>
          <w:sz w:val="36"/>
          <w:szCs w:val="36"/>
          <w:rtl/>
          <w:lang w:val="af-ZA"/>
        </w:rPr>
        <w:t>الجوائز الوطنية والعربية والدولية</w:t>
      </w:r>
    </w:p>
    <w:p w:rsidR="00BD1CAA" w:rsidRDefault="00AA20F6" w:rsidP="00A50423">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تحص</w:t>
      </w:r>
      <w:r w:rsidR="004E6640">
        <w:rPr>
          <w:rFonts w:ascii="Sakkal Majalla" w:hAnsi="Sakkal Majalla" w:cs="Sakkal Majalla" w:hint="cs"/>
          <w:sz w:val="36"/>
          <w:szCs w:val="36"/>
          <w:rtl/>
          <w:lang w:val="af-ZA"/>
        </w:rPr>
        <w:t>ّ</w:t>
      </w:r>
      <w:r>
        <w:rPr>
          <w:rFonts w:ascii="Sakkal Majalla" w:hAnsi="Sakkal Majalla" w:cs="Sakkal Majalla" w:hint="cs"/>
          <w:sz w:val="36"/>
          <w:szCs w:val="36"/>
          <w:rtl/>
          <w:lang w:val="af-ZA"/>
        </w:rPr>
        <w:t>ل معهد تونس للترجمة على الجوائز الوطنية والدولية التالية:</w:t>
      </w:r>
    </w:p>
    <w:p w:rsidR="00BD1CAA" w:rsidRDefault="00BD1CAA" w:rsidP="00A50423">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-جائزة الترجمة إلى اللغة الإيطالية من وزارة الخارجية الإيطالية </w:t>
      </w:r>
      <w:r w:rsidR="00174988">
        <w:rPr>
          <w:rFonts w:ascii="Sakkal Majalla" w:hAnsi="Sakkal Majalla" w:cs="Sakkal Majalla" w:hint="cs"/>
          <w:sz w:val="36"/>
          <w:szCs w:val="36"/>
          <w:rtl/>
          <w:lang w:val="af-ZA"/>
        </w:rPr>
        <w:t>ل</w:t>
      </w:r>
      <w:r>
        <w:rPr>
          <w:rFonts w:ascii="Sakkal Majalla" w:hAnsi="Sakkal Majalla" w:cs="Sakkal Majalla" w:hint="cs"/>
          <w:sz w:val="36"/>
          <w:szCs w:val="36"/>
          <w:rtl/>
          <w:lang w:val="af-ZA"/>
        </w:rPr>
        <w:t xml:space="preserve">سنة 2009 </w:t>
      </w:r>
      <w:r w:rsidR="00174988">
        <w:rPr>
          <w:rFonts w:ascii="Sakkal Majalla" w:hAnsi="Sakkal Majalla" w:cs="Sakkal Majalla" w:hint="cs"/>
          <w:sz w:val="36"/>
          <w:szCs w:val="36"/>
          <w:rtl/>
          <w:lang w:val="af-ZA"/>
        </w:rPr>
        <w:t xml:space="preserve">وذلك </w:t>
      </w:r>
      <w:r>
        <w:rPr>
          <w:rFonts w:ascii="Sakkal Majalla" w:hAnsi="Sakkal Majalla" w:cs="Sakkal Majalla" w:hint="cs"/>
          <w:sz w:val="36"/>
          <w:szCs w:val="36"/>
          <w:rtl/>
          <w:lang w:val="af-ZA"/>
        </w:rPr>
        <w:t xml:space="preserve">عن كتاب </w:t>
      </w:r>
      <w:r w:rsidR="00174988">
        <w:rPr>
          <w:rFonts w:ascii="Sakkal Majalla" w:hAnsi="Sakkal Majalla" w:cs="Sakkal Majalla" w:hint="cs"/>
          <w:sz w:val="36"/>
          <w:szCs w:val="36"/>
          <w:rtl/>
          <w:lang w:val="af-ZA"/>
        </w:rPr>
        <w:t>(</w:t>
      </w:r>
      <w:r>
        <w:rPr>
          <w:rFonts w:ascii="Sakkal Majalla" w:hAnsi="Sakkal Majalla" w:cs="Sakkal Majalla"/>
          <w:sz w:val="36"/>
          <w:szCs w:val="36"/>
          <w:lang w:val="af-ZA"/>
        </w:rPr>
        <w:t>Io non ho paura</w:t>
      </w:r>
      <w:r w:rsidR="00174988">
        <w:rPr>
          <w:rFonts w:ascii="Sakkal Majalla" w:hAnsi="Sakkal Majalla" w:cs="Sakkal Majalla" w:hint="cs"/>
          <w:sz w:val="36"/>
          <w:szCs w:val="36"/>
          <w:rtl/>
          <w:lang w:val="af-ZA"/>
        </w:rPr>
        <w:t>).</w:t>
      </w:r>
    </w:p>
    <w:p w:rsidR="00BD1CAA" w:rsidRDefault="004C581B" w:rsidP="00A50423">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 جائزة</w:t>
      </w:r>
      <w:r w:rsidR="00A50423">
        <w:rPr>
          <w:rFonts w:ascii="Sakkal Majalla" w:hAnsi="Sakkal Majalla" w:cs="Sakkal Majalla" w:hint="cs"/>
          <w:sz w:val="36"/>
          <w:szCs w:val="36"/>
          <w:rtl/>
          <w:lang w:val="af-ZA"/>
        </w:rPr>
        <w:t xml:space="preserve"> الملك </w:t>
      </w:r>
      <w:proofErr w:type="gramStart"/>
      <w:r w:rsidR="00A50423">
        <w:rPr>
          <w:rFonts w:ascii="Sakkal Majalla" w:hAnsi="Sakkal Majalla" w:cs="Sakkal Majalla" w:hint="cs"/>
          <w:sz w:val="36"/>
          <w:szCs w:val="36"/>
          <w:rtl/>
          <w:lang w:val="af-ZA"/>
        </w:rPr>
        <w:t>عبدالله</w:t>
      </w:r>
      <w:proofErr w:type="gramEnd"/>
      <w:r w:rsidR="00A50423">
        <w:rPr>
          <w:rFonts w:ascii="Sakkal Majalla" w:hAnsi="Sakkal Majalla" w:cs="Sakkal Majalla" w:hint="cs"/>
          <w:sz w:val="36"/>
          <w:szCs w:val="36"/>
          <w:rtl/>
          <w:lang w:val="af-ZA"/>
        </w:rPr>
        <w:t xml:space="preserve"> بن عبدالعزيز العالمية</w:t>
      </w:r>
      <w:r w:rsidR="00BD1CAA">
        <w:rPr>
          <w:rFonts w:ascii="Sakkal Majalla" w:hAnsi="Sakkal Majalla" w:cs="Sakkal Majalla" w:hint="cs"/>
          <w:sz w:val="36"/>
          <w:szCs w:val="36"/>
          <w:rtl/>
          <w:lang w:val="af-ZA"/>
        </w:rPr>
        <w:t xml:space="preserve"> للترجمة في مجال العلوم الإنسانية </w:t>
      </w:r>
      <w:r w:rsidR="00A226C7">
        <w:rPr>
          <w:rFonts w:ascii="Sakkal Majalla" w:hAnsi="Sakkal Majalla" w:cs="Sakkal Majalla" w:hint="cs"/>
          <w:sz w:val="36"/>
          <w:szCs w:val="36"/>
          <w:rtl/>
          <w:lang w:val="af-ZA"/>
        </w:rPr>
        <w:t xml:space="preserve">لسنة 2009 </w:t>
      </w:r>
      <w:r w:rsidR="00BD1CAA">
        <w:rPr>
          <w:rFonts w:ascii="Sakkal Majalla" w:hAnsi="Sakkal Majalla" w:cs="Sakkal Majalla" w:hint="cs"/>
          <w:sz w:val="36"/>
          <w:szCs w:val="36"/>
          <w:rtl/>
          <w:lang w:val="af-ZA"/>
        </w:rPr>
        <w:t>عن كتاب "معجم تحليل الخطاب" من الفرنسية إلى العربية</w:t>
      </w:r>
      <w:r w:rsidR="00A50423">
        <w:rPr>
          <w:rFonts w:ascii="Sakkal Majalla" w:hAnsi="Sakkal Majalla" w:cs="Sakkal Majalla" w:hint="cs"/>
          <w:sz w:val="36"/>
          <w:szCs w:val="36"/>
          <w:rtl/>
          <w:lang w:val="af-ZA"/>
        </w:rPr>
        <w:t>.</w:t>
      </w:r>
    </w:p>
    <w:p w:rsidR="00BD1CAA" w:rsidRDefault="00BD1CAA" w:rsidP="00A50423">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lastRenderedPageBreak/>
        <w:t>-</w:t>
      </w:r>
      <w:r w:rsidR="00A50423" w:rsidRPr="00A50423">
        <w:rPr>
          <w:rFonts w:ascii="Sakkal Majalla" w:hAnsi="Sakkal Majalla" w:cs="Sakkal Majalla" w:hint="cs"/>
          <w:sz w:val="36"/>
          <w:szCs w:val="36"/>
          <w:rtl/>
          <w:lang w:val="af-ZA"/>
        </w:rPr>
        <w:t xml:space="preserve"> </w:t>
      </w:r>
      <w:r w:rsidR="00A50423">
        <w:rPr>
          <w:rFonts w:ascii="Sakkal Majalla" w:hAnsi="Sakkal Majalla" w:cs="Sakkal Majalla" w:hint="cs"/>
          <w:sz w:val="36"/>
          <w:szCs w:val="36"/>
          <w:rtl/>
          <w:lang w:val="af-ZA"/>
        </w:rPr>
        <w:t xml:space="preserve">جائزة الملك </w:t>
      </w:r>
      <w:proofErr w:type="gramStart"/>
      <w:r w:rsidR="00A50423">
        <w:rPr>
          <w:rFonts w:ascii="Sakkal Majalla" w:hAnsi="Sakkal Majalla" w:cs="Sakkal Majalla" w:hint="cs"/>
          <w:sz w:val="36"/>
          <w:szCs w:val="36"/>
          <w:rtl/>
          <w:lang w:val="af-ZA"/>
        </w:rPr>
        <w:t>عبدالله</w:t>
      </w:r>
      <w:proofErr w:type="gramEnd"/>
      <w:r w:rsidR="00A50423">
        <w:rPr>
          <w:rFonts w:ascii="Sakkal Majalla" w:hAnsi="Sakkal Majalla" w:cs="Sakkal Majalla" w:hint="cs"/>
          <w:sz w:val="36"/>
          <w:szCs w:val="36"/>
          <w:rtl/>
          <w:lang w:val="af-ZA"/>
        </w:rPr>
        <w:t xml:space="preserve"> بن عبدالعزيز العالمية للترجمة</w:t>
      </w:r>
      <w:r>
        <w:rPr>
          <w:rFonts w:ascii="Sakkal Majalla" w:hAnsi="Sakkal Majalla" w:cs="Sakkal Majalla" w:hint="cs"/>
          <w:sz w:val="36"/>
          <w:szCs w:val="36"/>
          <w:rtl/>
          <w:lang w:val="af-ZA"/>
        </w:rPr>
        <w:t xml:space="preserve"> لسنة 2011 عن كتاب "القاموس الموسوعي للتداولية " من الفرنسية إلى العربية</w:t>
      </w:r>
      <w:r w:rsidR="00F865FB">
        <w:rPr>
          <w:rFonts w:ascii="Sakkal Majalla" w:hAnsi="Sakkal Majalla" w:cs="Sakkal Majalla" w:hint="cs"/>
          <w:sz w:val="36"/>
          <w:szCs w:val="36"/>
          <w:rtl/>
          <w:lang w:val="af-ZA"/>
        </w:rPr>
        <w:t>.</w:t>
      </w:r>
    </w:p>
    <w:p w:rsidR="00BD1CAA" w:rsidRDefault="00BD1CAA" w:rsidP="00F865FB">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-جائزة ابن خلدون</w:t>
      </w:r>
      <w:r w:rsidR="00F865FB">
        <w:rPr>
          <w:rFonts w:ascii="Sakkal Majalla" w:hAnsi="Sakkal Majalla" w:cs="Sakkal Majalla" w:hint="cs"/>
          <w:sz w:val="36"/>
          <w:szCs w:val="36"/>
          <w:rtl/>
          <w:lang w:val="af-ZA"/>
        </w:rPr>
        <w:t xml:space="preserve"> ـ </w:t>
      </w:r>
      <w:r>
        <w:rPr>
          <w:rFonts w:ascii="Sakkal Majalla" w:hAnsi="Sakkal Majalla" w:cs="Sakkal Majalla" w:hint="cs"/>
          <w:sz w:val="36"/>
          <w:szCs w:val="36"/>
          <w:rtl/>
          <w:lang w:val="af-ZA"/>
        </w:rPr>
        <w:t xml:space="preserve">سنغور التي تمنحها </w:t>
      </w:r>
      <w:r w:rsidR="00F865FB" w:rsidRPr="00F865FB">
        <w:rPr>
          <w:rFonts w:ascii="Sakkal Majalla" w:hAnsi="Sakkal Majalla" w:cs="Sakkal Majalla"/>
          <w:sz w:val="36"/>
          <w:szCs w:val="36"/>
          <w:rtl/>
          <w:lang w:val="af-ZA"/>
        </w:rPr>
        <w:t>المنظمة العربية للتربية والثقافة والعلوم</w:t>
      </w:r>
      <w:r w:rsidR="00F865FB" w:rsidRPr="00F865FB">
        <w:rPr>
          <w:rFonts w:ascii="Sakkal Majalla" w:hAnsi="Sakkal Majalla" w:cs="Sakkal Majalla" w:hint="cs"/>
          <w:sz w:val="36"/>
          <w:szCs w:val="36"/>
          <w:rtl/>
          <w:lang w:val="af-ZA"/>
        </w:rPr>
        <w:t xml:space="preserve"> </w:t>
      </w:r>
      <w:r w:rsidR="00F865FB">
        <w:rPr>
          <w:rFonts w:ascii="Sakkal Majalla" w:hAnsi="Sakkal Majalla" w:cs="Sakkal Majalla" w:hint="cs"/>
          <w:sz w:val="36"/>
          <w:szCs w:val="36"/>
          <w:rtl/>
          <w:lang w:val="af-ZA"/>
        </w:rPr>
        <w:t>(</w:t>
      </w:r>
      <w:proofErr w:type="spellStart"/>
      <w:r>
        <w:rPr>
          <w:rFonts w:ascii="Sakkal Majalla" w:hAnsi="Sakkal Majalla" w:cs="Sakkal Majalla" w:hint="cs"/>
          <w:sz w:val="36"/>
          <w:szCs w:val="36"/>
          <w:rtl/>
          <w:lang w:val="af-ZA"/>
        </w:rPr>
        <w:t>الألكسو</w:t>
      </w:r>
      <w:proofErr w:type="spellEnd"/>
      <w:r w:rsidR="00F865FB">
        <w:rPr>
          <w:rFonts w:ascii="Sakkal Majalla" w:hAnsi="Sakkal Majalla" w:cs="Sakkal Majalla" w:hint="cs"/>
          <w:sz w:val="36"/>
          <w:szCs w:val="36"/>
          <w:rtl/>
          <w:lang w:val="af-ZA"/>
        </w:rPr>
        <w:t>)</w:t>
      </w:r>
      <w:r>
        <w:rPr>
          <w:rFonts w:ascii="Sakkal Majalla" w:hAnsi="Sakkal Majalla" w:cs="Sakkal Majalla" w:hint="cs"/>
          <w:sz w:val="36"/>
          <w:szCs w:val="36"/>
          <w:rtl/>
          <w:lang w:val="af-ZA"/>
        </w:rPr>
        <w:t xml:space="preserve"> لسنة 2011 عن كتاب "المعجم الموسوعي الجديد في علوم اللغة" من الفرنسية إلى العربية</w:t>
      </w:r>
      <w:r w:rsidR="00392F59">
        <w:rPr>
          <w:rFonts w:ascii="Sakkal Majalla" w:hAnsi="Sakkal Majalla" w:cs="Sakkal Majalla" w:hint="cs"/>
          <w:sz w:val="36"/>
          <w:szCs w:val="36"/>
          <w:rtl/>
          <w:lang w:val="af-ZA"/>
        </w:rPr>
        <w:t>.</w:t>
      </w:r>
    </w:p>
    <w:p w:rsidR="00A036D7" w:rsidRDefault="00BD1CAA" w:rsidP="00A50423">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-جائزة معرض تونس الدولي للكتاب لسنة 2017 عن كتاب "الأعمال اللغوية، بحث في فلسفة اللغة" من الفرنسية إلى العربية</w:t>
      </w:r>
      <w:r w:rsidR="00EF08CC">
        <w:rPr>
          <w:rFonts w:ascii="Sakkal Majalla" w:hAnsi="Sakkal Majalla" w:cs="Sakkal Majalla" w:hint="cs"/>
          <w:sz w:val="36"/>
          <w:szCs w:val="36"/>
          <w:rtl/>
          <w:lang w:val="af-ZA"/>
        </w:rPr>
        <w:t>.</w:t>
      </w:r>
    </w:p>
    <w:p w:rsidR="00BD1CAA" w:rsidRDefault="00BD1CAA" w:rsidP="00A50423">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-جائزة الشيخ حمد للترجمة لسنة 2017 عن كتاب "اليمن السعيد من بلقيس إ</w:t>
      </w:r>
      <w:r w:rsidR="00EF08CC">
        <w:rPr>
          <w:rFonts w:ascii="Sakkal Majalla" w:hAnsi="Sakkal Majalla" w:cs="Sakkal Majalla" w:hint="cs"/>
          <w:sz w:val="36"/>
          <w:szCs w:val="36"/>
          <w:rtl/>
          <w:lang w:val="af-ZA"/>
        </w:rPr>
        <w:t>لى علي" من الفرنسية إلى العربية.</w:t>
      </w:r>
    </w:p>
    <w:p w:rsidR="000F14D5" w:rsidRDefault="000F14D5" w:rsidP="0024237F">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-جائزة الشيخ حمد للترجمة والتفاهم الدولي/ المركز الثاني</w:t>
      </w:r>
      <w:r w:rsidR="0024237F">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 xml:space="preserve">لسنة </w:t>
      </w:r>
      <w:r w:rsidR="00EF08CC">
        <w:rPr>
          <w:rFonts w:ascii="Sakkal Majalla" w:hAnsi="Sakkal Majalla" w:cs="Sakkal Majalla" w:hint="cs"/>
          <w:sz w:val="36"/>
          <w:szCs w:val="36"/>
          <w:rtl/>
          <w:lang w:val="af-ZA"/>
        </w:rPr>
        <w:t xml:space="preserve">2017 عن كتاب "دراسات </w:t>
      </w:r>
      <w:proofErr w:type="spellStart"/>
      <w:r w:rsidR="00EF08CC">
        <w:rPr>
          <w:rFonts w:ascii="Sakkal Majalla" w:hAnsi="Sakkal Majalla" w:cs="Sakkal Majalla" w:hint="cs"/>
          <w:sz w:val="36"/>
          <w:szCs w:val="36"/>
          <w:rtl/>
          <w:lang w:val="af-ZA"/>
        </w:rPr>
        <w:t>نيوتنية</w:t>
      </w:r>
      <w:proofErr w:type="spellEnd"/>
      <w:r w:rsidR="00EF08CC">
        <w:rPr>
          <w:rFonts w:ascii="Sakkal Majalla" w:hAnsi="Sakkal Majalla" w:cs="Sakkal Majalla" w:hint="cs"/>
          <w:sz w:val="36"/>
          <w:szCs w:val="36"/>
          <w:rtl/>
          <w:lang w:val="af-ZA"/>
        </w:rPr>
        <w:t>".</w:t>
      </w:r>
    </w:p>
    <w:p w:rsidR="00BD1CAA" w:rsidRDefault="00BD1CAA" w:rsidP="00EF08CC">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 جائزة ابن خلدون</w:t>
      </w:r>
      <w:r w:rsidR="00EF08CC">
        <w:rPr>
          <w:rFonts w:ascii="Sakkal Majalla" w:hAnsi="Sakkal Majalla" w:cs="Sakkal Majalla" w:hint="cs"/>
          <w:sz w:val="36"/>
          <w:szCs w:val="36"/>
          <w:rtl/>
          <w:lang w:val="af-ZA"/>
        </w:rPr>
        <w:t xml:space="preserve"> ـ </w:t>
      </w:r>
      <w:r>
        <w:rPr>
          <w:rFonts w:ascii="Sakkal Majalla" w:hAnsi="Sakkal Majalla" w:cs="Sakkal Majalla" w:hint="cs"/>
          <w:sz w:val="36"/>
          <w:szCs w:val="36"/>
          <w:rtl/>
          <w:lang w:val="af-ZA"/>
        </w:rPr>
        <w:t>سنغور ل</w:t>
      </w:r>
      <w:r w:rsidR="002E70E8">
        <w:rPr>
          <w:rFonts w:ascii="Sakkal Majalla" w:hAnsi="Sakkal Majalla" w:cs="Sakkal Majalla" w:hint="cs"/>
          <w:sz w:val="36"/>
          <w:szCs w:val="36"/>
          <w:rtl/>
          <w:lang w:val="af-ZA"/>
        </w:rPr>
        <w:t>سنة 2018 عن كتاب "الراوي: مدخل إ</w:t>
      </w:r>
      <w:r>
        <w:rPr>
          <w:rFonts w:ascii="Sakkal Majalla" w:hAnsi="Sakkal Majalla" w:cs="Sakkal Majalla" w:hint="cs"/>
          <w:sz w:val="36"/>
          <w:szCs w:val="36"/>
          <w:rtl/>
          <w:lang w:val="af-ZA"/>
        </w:rPr>
        <w:t>لى النظرية السردية" من الفرنسية إلى العربية</w:t>
      </w:r>
      <w:r w:rsidR="00EF08CC">
        <w:rPr>
          <w:rFonts w:ascii="Sakkal Majalla" w:hAnsi="Sakkal Majalla" w:cs="Sakkal Majalla" w:hint="cs"/>
          <w:sz w:val="36"/>
          <w:szCs w:val="36"/>
          <w:rtl/>
          <w:lang w:val="af-ZA"/>
        </w:rPr>
        <w:t>.</w:t>
      </w:r>
    </w:p>
    <w:p w:rsidR="00BD1CAA" w:rsidRDefault="00BD1CAA" w:rsidP="0024237F">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 </w:t>
      </w:r>
      <w:r w:rsidR="000F14D5">
        <w:rPr>
          <w:rFonts w:ascii="Sakkal Majalla" w:hAnsi="Sakkal Majalla" w:cs="Sakkal Majalla" w:hint="cs"/>
          <w:sz w:val="36"/>
          <w:szCs w:val="36"/>
          <w:rtl/>
          <w:lang w:val="af-ZA"/>
        </w:rPr>
        <w:t xml:space="preserve"> جائزة</w:t>
      </w:r>
      <w:r w:rsidR="0024237F">
        <w:rPr>
          <w:rFonts w:ascii="Sakkal Majalla" w:hAnsi="Sakkal Majalla" w:cs="Sakkal Majalla" w:hint="cs"/>
          <w:sz w:val="36"/>
          <w:szCs w:val="36"/>
          <w:rtl/>
          <w:lang w:val="af-ZA"/>
        </w:rPr>
        <w:t xml:space="preserve"> </w:t>
      </w:r>
      <w:r w:rsidR="000F14D5">
        <w:rPr>
          <w:rFonts w:ascii="Sakkal Majalla" w:hAnsi="Sakkal Majalla" w:cs="Sakkal Majalla" w:hint="cs"/>
          <w:sz w:val="36"/>
          <w:szCs w:val="36"/>
          <w:rtl/>
          <w:lang w:val="af-ZA"/>
        </w:rPr>
        <w:t>الشيخ حمد للترجمة والتفاهم الدولي لسنة 2019 وهي جائزة الإنجاز</w:t>
      </w:r>
      <w:r w:rsidR="0024237F">
        <w:rPr>
          <w:rFonts w:ascii="Sakkal Majalla" w:hAnsi="Sakkal Majalla" w:cs="Sakkal Majalla" w:hint="cs"/>
          <w:sz w:val="36"/>
          <w:szCs w:val="36"/>
          <w:rtl/>
          <w:lang w:val="af-ZA"/>
        </w:rPr>
        <w:t xml:space="preserve"> </w:t>
      </w:r>
      <w:r w:rsidR="000F14D5">
        <w:rPr>
          <w:rFonts w:ascii="Sakkal Majalla" w:hAnsi="Sakkal Majalla" w:cs="Sakkal Majalla" w:hint="cs"/>
          <w:sz w:val="36"/>
          <w:szCs w:val="36"/>
          <w:rtl/>
          <w:lang w:val="af-ZA"/>
        </w:rPr>
        <w:t>حصل عليها المعهد عن مجموع أعماله</w:t>
      </w:r>
      <w:r w:rsidR="00EF08CC">
        <w:rPr>
          <w:rFonts w:ascii="Sakkal Majalla" w:hAnsi="Sakkal Majalla" w:cs="Sakkal Majalla" w:hint="cs"/>
          <w:sz w:val="36"/>
          <w:szCs w:val="36"/>
          <w:rtl/>
          <w:lang w:val="af-ZA"/>
        </w:rPr>
        <w:t>.</w:t>
      </w:r>
    </w:p>
    <w:p w:rsidR="00A036D7" w:rsidRDefault="000F14D5" w:rsidP="0024237F">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-جائزة الشيخ زايد للترجمة لسنة</w:t>
      </w:r>
      <w:r w:rsidR="0024237F">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 xml:space="preserve">عن كتاب "الإنسان الرومنطيقي" من الفرنسية إلى العربية </w:t>
      </w:r>
    </w:p>
    <w:p w:rsidR="00AA20F6" w:rsidRDefault="00AA20F6" w:rsidP="00A50423">
      <w:pPr>
        <w:bidi/>
        <w:jc w:val="both"/>
        <w:rPr>
          <w:rFonts w:ascii="Sakkal Majalla" w:hAnsi="Sakkal Majalla" w:cs="Sakkal Majalla"/>
          <w:sz w:val="36"/>
          <w:szCs w:val="36"/>
          <w:rtl/>
          <w:lang w:val="af-ZA"/>
        </w:rPr>
      </w:pPr>
      <w:r>
        <w:rPr>
          <w:rFonts w:ascii="Sakkal Majalla" w:hAnsi="Sakkal Majalla" w:cs="Sakkal Majalla" w:hint="cs"/>
          <w:sz w:val="36"/>
          <w:szCs w:val="36"/>
          <w:rtl/>
          <w:lang w:val="af-ZA"/>
        </w:rPr>
        <w:t>-جائزة معرض تونس الدولي للكتاب لسنة 2021 عن ترجمة كتاب الدكت</w:t>
      </w:r>
      <w:r w:rsidR="00197B82">
        <w:rPr>
          <w:rFonts w:ascii="Sakkal Majalla" w:hAnsi="Sakkal Majalla" w:cs="Sakkal Majalla" w:hint="cs"/>
          <w:sz w:val="36"/>
          <w:szCs w:val="36"/>
          <w:rtl/>
          <w:lang w:val="af-ZA"/>
        </w:rPr>
        <w:t xml:space="preserve">ور محمد الطالبي </w:t>
      </w:r>
      <w:r w:rsidR="004E6640">
        <w:rPr>
          <w:rFonts w:ascii="Sakkal Majalla" w:hAnsi="Sakkal Majalla" w:cs="Sakkal Majalla" w:hint="cs"/>
          <w:sz w:val="36"/>
          <w:szCs w:val="36"/>
          <w:rtl/>
          <w:lang w:val="af-ZA"/>
        </w:rPr>
        <w:t>"</w:t>
      </w:r>
      <w:r w:rsidR="00197B82">
        <w:rPr>
          <w:rFonts w:ascii="Sakkal Majalla" w:hAnsi="Sakkal Majalla" w:cs="Sakkal Majalla" w:hint="cs"/>
          <w:sz w:val="36"/>
          <w:szCs w:val="36"/>
          <w:rtl/>
          <w:lang w:val="af-ZA"/>
        </w:rPr>
        <w:t>دراسات في تاريخ</w:t>
      </w:r>
      <w:r>
        <w:rPr>
          <w:rFonts w:ascii="Sakkal Majalla" w:hAnsi="Sakkal Majalla" w:cs="Sakkal Majalla" w:hint="cs"/>
          <w:sz w:val="36"/>
          <w:szCs w:val="36"/>
          <w:rtl/>
          <w:lang w:val="af-ZA"/>
        </w:rPr>
        <w:t xml:space="preserve"> إفريقية والحضارة الإسلامية في العصر الوسيط" من الفرنسية إلى العربية</w:t>
      </w:r>
      <w:r w:rsidR="00EF08CC">
        <w:rPr>
          <w:rFonts w:ascii="Sakkal Majalla" w:hAnsi="Sakkal Majalla" w:cs="Sakkal Majalla" w:hint="cs"/>
          <w:sz w:val="36"/>
          <w:szCs w:val="36"/>
          <w:rtl/>
          <w:lang w:val="af-ZA"/>
        </w:rPr>
        <w:t>.</w:t>
      </w:r>
      <w:r>
        <w:rPr>
          <w:rFonts w:ascii="Sakkal Majalla" w:hAnsi="Sakkal Majalla" w:cs="Sakkal Majalla" w:hint="cs"/>
          <w:sz w:val="36"/>
          <w:szCs w:val="36"/>
          <w:rtl/>
          <w:lang w:val="af-ZA"/>
        </w:rPr>
        <w:t xml:space="preserve">  </w:t>
      </w:r>
    </w:p>
    <w:p w:rsidR="00197B82" w:rsidRPr="00A036D7" w:rsidRDefault="00197B82" w:rsidP="00A50423">
      <w:pPr>
        <w:bidi/>
        <w:jc w:val="both"/>
        <w:rPr>
          <w:rFonts w:ascii="Sakkal Majalla" w:hAnsi="Sakkal Majalla" w:cs="Sakkal Majalla"/>
          <w:sz w:val="36"/>
          <w:szCs w:val="36"/>
          <w:rtl/>
          <w:lang w:val="af-ZA"/>
        </w:rPr>
      </w:pPr>
    </w:p>
    <w:p w:rsidR="00AA20F6" w:rsidRPr="00A036D7" w:rsidRDefault="00AA20F6" w:rsidP="00A50423">
      <w:pPr>
        <w:bidi/>
        <w:jc w:val="both"/>
        <w:rPr>
          <w:rFonts w:ascii="Sakkal Majalla" w:hAnsi="Sakkal Majalla" w:cs="Sakkal Majalla"/>
          <w:sz w:val="36"/>
          <w:szCs w:val="36"/>
          <w:rtl/>
          <w:lang w:val="af-ZA"/>
        </w:rPr>
      </w:pPr>
    </w:p>
    <w:sectPr w:rsidR="00AA20F6" w:rsidRPr="00A036D7" w:rsidSect="007B751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0C1" w:rsidRDefault="00BE40C1" w:rsidP="00910B74">
      <w:pPr>
        <w:spacing w:after="0" w:line="240" w:lineRule="auto"/>
      </w:pPr>
      <w:r>
        <w:separator/>
      </w:r>
    </w:p>
  </w:endnote>
  <w:endnote w:type="continuationSeparator" w:id="0">
    <w:p w:rsidR="00BE40C1" w:rsidRDefault="00BE40C1" w:rsidP="0091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920614"/>
      <w:docPartObj>
        <w:docPartGallery w:val="Page Numbers (Bottom of Page)"/>
        <w:docPartUnique/>
      </w:docPartObj>
    </w:sdtPr>
    <w:sdtEndPr/>
    <w:sdtContent>
      <w:p w:rsidR="00211E86" w:rsidRDefault="00CF6412">
        <w:pPr>
          <w:pStyle w:val="a4"/>
          <w:jc w:val="center"/>
        </w:pPr>
        <w:r>
          <w:fldChar w:fldCharType="begin"/>
        </w:r>
        <w:r w:rsidR="00211E86">
          <w:instrText>PAGE   \* MERGEFORMAT</w:instrText>
        </w:r>
        <w:r>
          <w:fldChar w:fldCharType="separate"/>
        </w:r>
        <w:r w:rsidR="000D55EF">
          <w:rPr>
            <w:noProof/>
          </w:rPr>
          <w:t>4</w:t>
        </w:r>
        <w:r>
          <w:fldChar w:fldCharType="end"/>
        </w:r>
      </w:p>
    </w:sdtContent>
  </w:sdt>
  <w:p w:rsidR="00211E86" w:rsidRDefault="00211E86">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0C1" w:rsidRDefault="00BE40C1" w:rsidP="00910B74">
      <w:pPr>
        <w:spacing w:after="0" w:line="240" w:lineRule="auto"/>
      </w:pPr>
      <w:r>
        <w:separator/>
      </w:r>
    </w:p>
  </w:footnote>
  <w:footnote w:type="continuationSeparator" w:id="0">
    <w:p w:rsidR="00BE40C1" w:rsidRDefault="00BE40C1" w:rsidP="00910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3CD" w:rsidRDefault="00E903CD">
    <w:pPr>
      <w:pStyle w:val="a3"/>
      <w:rPr>
        <w:lang w:val="en-US"/>
      </w:rPr>
    </w:pPr>
  </w:p>
  <w:p w:rsidR="00E903CD" w:rsidRDefault="00E903CD">
    <w:pPr>
      <w:pStyle w:val="a3"/>
      <w:rPr>
        <w:lang w:val="en-US"/>
      </w:rPr>
    </w:pPr>
  </w:p>
  <w:p w:rsidR="00E903CD" w:rsidRDefault="00E903CD">
    <w:pPr>
      <w:pStyle w:val="a3"/>
      <w:rPr>
        <w:lang w:val="en-US"/>
      </w:rPr>
    </w:pPr>
  </w:p>
  <w:p w:rsidR="00E903CD" w:rsidRDefault="00E903CD">
    <w:pPr>
      <w:pStyle w:val="a3"/>
      <w:rPr>
        <w:lang w:val="en-US"/>
      </w:rPr>
    </w:pPr>
  </w:p>
  <w:p w:rsidR="00E903CD" w:rsidRDefault="00E903CD">
    <w:pPr>
      <w:pStyle w:val="a3"/>
      <w:rPr>
        <w:lang w:val="en-US"/>
      </w:rPr>
    </w:pPr>
  </w:p>
  <w:p w:rsidR="00E903CD" w:rsidRPr="00E903CD" w:rsidRDefault="00E903CD">
    <w:pPr>
      <w:pStyle w:val="a3"/>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F3386"/>
    <w:multiLevelType w:val="multilevel"/>
    <w:tmpl w:val="9ECC805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4DA1ED3"/>
    <w:multiLevelType w:val="multilevel"/>
    <w:tmpl w:val="1CAA03A2"/>
    <w:lvl w:ilvl="0">
      <w:start w:val="1"/>
      <w:numFmt w:val="bullet"/>
      <w:lvlText w:val=""/>
      <w:lvlJc w:val="left"/>
      <w:pPr>
        <w:tabs>
          <w:tab w:val="num" w:pos="502"/>
        </w:tabs>
        <w:ind w:left="502" w:hanging="360"/>
      </w:pPr>
      <w:rPr>
        <w:rFonts w:ascii="Symbol" w:hAnsi="Symbol" w:hint="default"/>
        <w:sz w:val="20"/>
      </w:rPr>
    </w:lvl>
    <w:lvl w:ilvl="1">
      <w:start w:val="1"/>
      <w:numFmt w:val="upperRoman"/>
      <w:lvlText w:val="%2."/>
      <w:lvlJc w:val="left"/>
      <w:pPr>
        <w:ind w:left="2160" w:hanging="1080"/>
      </w:pPr>
      <w:rPr>
        <w:rFonts w:hint="default"/>
      </w:rPr>
    </w:lvl>
    <w:lvl w:ilvl="2">
      <w:start w:val="1"/>
      <w:numFmt w:val="decimal"/>
      <w:lvlText w:val="%3."/>
      <w:lvlJc w:val="left"/>
      <w:pPr>
        <w:ind w:left="1145" w:hanging="720"/>
      </w:pPr>
      <w:rPr>
        <w:rFonts w:ascii="Traditional Arabic" w:hAnsi="Traditional Arabic" w:cs="Traditional Arabic" w:hint="default"/>
        <w:b/>
        <w:bCs/>
        <w:color w:val="000000"/>
      </w:rPr>
    </w:lvl>
    <w:lvl w:ilvl="3">
      <w:start w:val="1"/>
      <w:numFmt w:val="arabicAlpha"/>
      <w:lvlText w:val="%4."/>
      <w:lvlJc w:val="left"/>
      <w:pPr>
        <w:ind w:left="2880" w:hanging="360"/>
      </w:pPr>
      <w:rPr>
        <w:rFonts w:ascii="Traditional Arabic" w:hAnsi="Traditional Arabic" w:cs="Traditional Arabic" w:hint="default"/>
        <w:b/>
        <w:bCs/>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61F43"/>
    <w:multiLevelType w:val="multilevel"/>
    <w:tmpl w:val="8A08EDCA"/>
    <w:lvl w:ilvl="0">
      <w:start w:val="1"/>
      <w:numFmt w:val="upperRoman"/>
      <w:lvlText w:val="%1."/>
      <w:lvlJc w:val="left"/>
      <w:pPr>
        <w:ind w:left="1440" w:hanging="1080"/>
      </w:pPr>
      <w:rPr>
        <w:rFonts w:hint="default"/>
        <w:sz w:val="56"/>
        <w:szCs w:val="56"/>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D7"/>
    <w:rsid w:val="00034B1A"/>
    <w:rsid w:val="000A1606"/>
    <w:rsid w:val="000D55EF"/>
    <w:rsid w:val="000F14D5"/>
    <w:rsid w:val="0010005E"/>
    <w:rsid w:val="00174988"/>
    <w:rsid w:val="00197B82"/>
    <w:rsid w:val="00211E86"/>
    <w:rsid w:val="0024237F"/>
    <w:rsid w:val="002E70E8"/>
    <w:rsid w:val="00392F59"/>
    <w:rsid w:val="00402C9B"/>
    <w:rsid w:val="00420067"/>
    <w:rsid w:val="0044020D"/>
    <w:rsid w:val="0049093B"/>
    <w:rsid w:val="004C581B"/>
    <w:rsid w:val="004E6640"/>
    <w:rsid w:val="005B284F"/>
    <w:rsid w:val="005C0ACB"/>
    <w:rsid w:val="00606280"/>
    <w:rsid w:val="006077C2"/>
    <w:rsid w:val="00652043"/>
    <w:rsid w:val="006A34DC"/>
    <w:rsid w:val="006B5F2B"/>
    <w:rsid w:val="007627C2"/>
    <w:rsid w:val="007B09D4"/>
    <w:rsid w:val="007B7513"/>
    <w:rsid w:val="00866DF4"/>
    <w:rsid w:val="008707D4"/>
    <w:rsid w:val="00873FE3"/>
    <w:rsid w:val="00910B74"/>
    <w:rsid w:val="00924AF1"/>
    <w:rsid w:val="009D7AB8"/>
    <w:rsid w:val="00A036D7"/>
    <w:rsid w:val="00A226C7"/>
    <w:rsid w:val="00A50423"/>
    <w:rsid w:val="00AA20F6"/>
    <w:rsid w:val="00BA6C12"/>
    <w:rsid w:val="00BD1CAA"/>
    <w:rsid w:val="00BE40C1"/>
    <w:rsid w:val="00CF6412"/>
    <w:rsid w:val="00D0272D"/>
    <w:rsid w:val="00D70F8A"/>
    <w:rsid w:val="00E123C8"/>
    <w:rsid w:val="00E903CD"/>
    <w:rsid w:val="00EF08CC"/>
    <w:rsid w:val="00EF77FD"/>
    <w:rsid w:val="00F35547"/>
    <w:rsid w:val="00F5073E"/>
    <w:rsid w:val="00F865FB"/>
    <w:rsid w:val="00F93876"/>
    <w:rsid w:val="00FF023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8AF5"/>
  <w15:docId w15:val="{D10A8CD0-49CB-4F78-BC61-99971A22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10B74"/>
    <w:pPr>
      <w:tabs>
        <w:tab w:val="center" w:pos="4536"/>
        <w:tab w:val="right" w:pos="9072"/>
      </w:tabs>
      <w:spacing w:after="0" w:line="240" w:lineRule="auto"/>
    </w:pPr>
  </w:style>
  <w:style w:type="character" w:customStyle="1" w:styleId="Char">
    <w:name w:val="رأس الصفحة Char"/>
    <w:basedOn w:val="a0"/>
    <w:link w:val="a3"/>
    <w:uiPriority w:val="99"/>
    <w:rsid w:val="00910B74"/>
  </w:style>
  <w:style w:type="paragraph" w:styleId="a4">
    <w:name w:val="footer"/>
    <w:basedOn w:val="a"/>
    <w:link w:val="Char0"/>
    <w:uiPriority w:val="99"/>
    <w:unhideWhenUsed/>
    <w:rsid w:val="00910B74"/>
    <w:pPr>
      <w:tabs>
        <w:tab w:val="center" w:pos="4536"/>
        <w:tab w:val="right" w:pos="9072"/>
      </w:tabs>
      <w:spacing w:after="0" w:line="240" w:lineRule="auto"/>
    </w:pPr>
  </w:style>
  <w:style w:type="character" w:customStyle="1" w:styleId="Char0">
    <w:name w:val="تذييل الصفحة Char"/>
    <w:basedOn w:val="a0"/>
    <w:link w:val="a4"/>
    <w:uiPriority w:val="99"/>
    <w:rsid w:val="00910B74"/>
  </w:style>
  <w:style w:type="paragraph" w:styleId="a5">
    <w:name w:val="List Paragraph"/>
    <w:basedOn w:val="a"/>
    <w:uiPriority w:val="34"/>
    <w:qFormat/>
    <w:rsid w:val="00F35547"/>
    <w:pPr>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atra.nat.tn/ff/ar/index.php?p=programme_trad_c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natra.nat.tn/ff/pdf/AmrI7dathAr.pdf" TargetMode="External"/><Relationship Id="rId12" Type="http://schemas.openxmlformats.org/officeDocument/2006/relationships/hyperlink" Target="http://www.cenatra.nat.tn/ff/ar/index.php?p=base_donnee_fin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atra.nat.tn/ff/ar/index.php?p=lie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natra.nat.tn/ff/ar/index.php?p=maisontunis" TargetMode="External"/><Relationship Id="rId4" Type="http://schemas.openxmlformats.org/officeDocument/2006/relationships/webSettings" Target="webSettings.xml"/><Relationship Id="rId9" Type="http://schemas.openxmlformats.org/officeDocument/2006/relationships/hyperlink" Target="http://www.cenatra.nat.tn/ff/ar/index.php?p=livres_traduis"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4888</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Yahya sabai</cp:lastModifiedBy>
  <cp:revision>5</cp:revision>
  <cp:lastPrinted>2021-09-01T14:48:00Z</cp:lastPrinted>
  <dcterms:created xsi:type="dcterms:W3CDTF">2023-06-01T09:48:00Z</dcterms:created>
  <dcterms:modified xsi:type="dcterms:W3CDTF">2023-06-06T10:13:00Z</dcterms:modified>
</cp:coreProperties>
</file>