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7AB5" w14:textId="4F3B641D" w:rsidR="006C5C4B" w:rsidRDefault="00C31316" w:rsidP="00C31316">
      <w:pPr>
        <w:jc w:val="center"/>
      </w:pPr>
    </w:p>
    <w:p w14:paraId="347C89E6" w14:textId="28C2FC78" w:rsidR="00C31316" w:rsidRDefault="00C31316" w:rsidP="00C31316">
      <w:pPr>
        <w:jc w:val="center"/>
      </w:pPr>
    </w:p>
    <w:p w14:paraId="5B5C5F1C" w14:textId="70F20AF6" w:rsidR="00C31316" w:rsidRPr="00C31316" w:rsidRDefault="00C31316" w:rsidP="00C31316">
      <w:pPr>
        <w:jc w:val="center"/>
        <w:rPr>
          <w:b/>
          <w:bCs/>
          <w:sz w:val="36"/>
          <w:szCs w:val="36"/>
        </w:rPr>
      </w:pPr>
      <w:r w:rsidRPr="00C31316">
        <w:rPr>
          <w:rFonts w:cs="Arial"/>
          <w:b/>
          <w:bCs/>
          <w:sz w:val="36"/>
          <w:szCs w:val="36"/>
          <w:rtl/>
        </w:rPr>
        <w:t>مسابقة الإنجاز العالمي بإشراف الأمم المتحدة</w:t>
      </w:r>
      <w:r w:rsidRPr="00C31316">
        <w:rPr>
          <w:b/>
          <w:bCs/>
          <w:sz w:val="36"/>
          <w:szCs w:val="36"/>
        </w:rPr>
        <w:t xml:space="preserve"> (WSA)</w:t>
      </w:r>
    </w:p>
    <w:p w14:paraId="109B73BC" w14:textId="0BE25C91" w:rsidR="00C31316" w:rsidRDefault="00C31316" w:rsidP="00C31316">
      <w:pPr>
        <w:jc w:val="center"/>
      </w:pPr>
      <w:r>
        <w:rPr>
          <w:noProof/>
        </w:rPr>
        <w:drawing>
          <wp:inline distT="0" distB="0" distL="0" distR="0" wp14:anchorId="16E296CC" wp14:editId="3E4F31FB">
            <wp:extent cx="1990725" cy="253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338" cy="254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D775" w14:textId="2927607F" w:rsidR="00C31316" w:rsidRDefault="00C31316" w:rsidP="00C31316">
      <w:pPr>
        <w:jc w:val="center"/>
      </w:pPr>
    </w:p>
    <w:p w14:paraId="66ADBC6E" w14:textId="0F8F7C7F" w:rsidR="00C31316" w:rsidRPr="00C31316" w:rsidRDefault="00C31316" w:rsidP="00C31316">
      <w:pPr>
        <w:jc w:val="center"/>
        <w:rPr>
          <w:rFonts w:hint="cs"/>
          <w:sz w:val="32"/>
          <w:szCs w:val="32"/>
          <w:rtl/>
          <w:lang w:bidi="ar-JO"/>
        </w:rPr>
      </w:pPr>
      <w:r w:rsidRPr="00C31316">
        <w:rPr>
          <w:rFonts w:hint="cs"/>
          <w:sz w:val="32"/>
          <w:szCs w:val="32"/>
          <w:rtl/>
          <w:lang w:bidi="ar-JO"/>
        </w:rPr>
        <w:t xml:space="preserve">رابط الجائزة </w:t>
      </w:r>
      <w:r w:rsidRPr="00C31316">
        <w:rPr>
          <w:sz w:val="32"/>
          <w:szCs w:val="32"/>
          <w:rtl/>
          <w:lang w:bidi="ar-JO"/>
        </w:rPr>
        <w:br/>
      </w:r>
      <w:r w:rsidRPr="00C31316">
        <w:rPr>
          <w:sz w:val="32"/>
          <w:szCs w:val="32"/>
          <w:lang w:bidi="ar-JO"/>
        </w:rPr>
        <w:t>https://wsa-global.org/winner/jana-reading/</w:t>
      </w:r>
    </w:p>
    <w:sectPr w:rsidR="00C31316" w:rsidRPr="00C3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45"/>
    <w:rsid w:val="001C4045"/>
    <w:rsid w:val="00217D32"/>
    <w:rsid w:val="0091443F"/>
    <w:rsid w:val="00C31316"/>
    <w:rsid w:val="00F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D1CF"/>
  <w15:chartTrackingRefBased/>
  <w15:docId w15:val="{2F8D0F0E-2FB4-4102-A79B-86E4538E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albasha</dc:creator>
  <cp:keywords/>
  <dc:description/>
  <cp:lastModifiedBy>rasheed albasha</cp:lastModifiedBy>
  <cp:revision>2</cp:revision>
  <dcterms:created xsi:type="dcterms:W3CDTF">2022-06-04T15:55:00Z</dcterms:created>
  <dcterms:modified xsi:type="dcterms:W3CDTF">2022-06-04T15:57:00Z</dcterms:modified>
</cp:coreProperties>
</file>