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12" w:rsidRPr="00CA7412" w:rsidRDefault="00CA7412" w:rsidP="00CA7412">
      <w:pPr>
        <w:bidi w:val="0"/>
        <w:spacing w:after="0" w:line="240" w:lineRule="auto"/>
        <w:jc w:val="center"/>
        <w:rPr>
          <w:rFonts w:ascii="Times New Roman" w:eastAsia="Times New Roman" w:hAnsi="Times New Roman" w:cs="Times New Roman"/>
          <w:b/>
          <w:bCs/>
          <w:kern w:val="0"/>
          <w:sz w:val="32"/>
          <w:szCs w:val="32"/>
          <w:lang w:val="fr-BE"/>
          <w14:ligatures w14:val="none"/>
        </w:rPr>
      </w:pPr>
      <w:r w:rsidRPr="00CA7412">
        <w:rPr>
          <w:rFonts w:ascii="Times New Roman" w:eastAsia="Times New Roman" w:hAnsi="Times New Roman" w:cs="Times New Roman"/>
          <w:b/>
          <w:bCs/>
          <w:kern w:val="0"/>
          <w:sz w:val="32"/>
          <w:szCs w:val="32"/>
          <w:rtl/>
          <w14:ligatures w14:val="none"/>
        </w:rPr>
        <w:t>البيان الصحافي للمؤتمر الدولي الأول لتنسيقية مدارس اللغة العربية ببلجيكا</w:t>
      </w:r>
    </w:p>
    <w:p w:rsidR="00CA7412" w:rsidRPr="00CA7412" w:rsidRDefault="00CA7412" w:rsidP="00CA7412">
      <w:pPr>
        <w:bidi w:val="0"/>
        <w:spacing w:after="0" w:line="240" w:lineRule="auto"/>
        <w:jc w:val="center"/>
        <w:rPr>
          <w:rFonts w:ascii="Times New Roman" w:eastAsia="Times New Roman" w:hAnsi="Times New Roman" w:cs="Times New Roman"/>
          <w:b/>
          <w:bCs/>
          <w:kern w:val="0"/>
          <w:sz w:val="32"/>
          <w:szCs w:val="32"/>
          <w:lang w:val="fr-BE"/>
          <w14:ligatures w14:val="none"/>
        </w:rPr>
      </w:pPr>
      <w:r w:rsidRPr="00CA7412">
        <w:rPr>
          <w:rFonts w:ascii="Times New Roman" w:eastAsia="Times New Roman" w:hAnsi="Times New Roman" w:cs="Times New Roman"/>
          <w:b/>
          <w:bCs/>
          <w:kern w:val="0"/>
          <w:sz w:val="32"/>
          <w:szCs w:val="32"/>
          <w:rtl/>
          <w14:ligatures w14:val="none"/>
        </w:rPr>
        <w:t xml:space="preserve">تدريس اللغة العربية للناطقين </w:t>
      </w:r>
      <w:proofErr w:type="spellStart"/>
      <w:r w:rsidRPr="00CA7412">
        <w:rPr>
          <w:rFonts w:ascii="Times New Roman" w:eastAsia="Times New Roman" w:hAnsi="Times New Roman" w:cs="Times New Roman"/>
          <w:b/>
          <w:bCs/>
          <w:kern w:val="0"/>
          <w:sz w:val="32"/>
          <w:szCs w:val="32"/>
          <w:rtl/>
          <w14:ligatures w14:val="none"/>
        </w:rPr>
        <w:t>بغيرها</w:t>
      </w:r>
      <w:r w:rsidRPr="00CA7412">
        <w:rPr>
          <w:rFonts w:ascii="Times New Roman" w:eastAsia="Times New Roman" w:hAnsi="Times New Roman" w:cs="Times New Roman" w:hint="cs"/>
          <w:b/>
          <w:bCs/>
          <w:kern w:val="0"/>
          <w:sz w:val="32"/>
          <w:szCs w:val="32"/>
          <w:rtl/>
          <w14:ligatures w14:val="none"/>
        </w:rPr>
        <w:t>..</w:t>
      </w:r>
      <w:r w:rsidRPr="00CA7412">
        <w:rPr>
          <w:rFonts w:ascii="Times New Roman" w:eastAsia="Times New Roman" w:hAnsi="Times New Roman" w:cs="Times New Roman"/>
          <w:b/>
          <w:bCs/>
          <w:kern w:val="0"/>
          <w:sz w:val="32"/>
          <w:szCs w:val="32"/>
          <w:rtl/>
          <w14:ligatures w14:val="none"/>
        </w:rPr>
        <w:t>واقع</w:t>
      </w:r>
      <w:proofErr w:type="spellEnd"/>
      <w:r w:rsidRPr="00CA7412">
        <w:rPr>
          <w:rFonts w:ascii="Times New Roman" w:eastAsia="Times New Roman" w:hAnsi="Times New Roman" w:cs="Times New Roman"/>
          <w:b/>
          <w:bCs/>
          <w:kern w:val="0"/>
          <w:sz w:val="32"/>
          <w:szCs w:val="32"/>
          <w:rtl/>
          <w14:ligatures w14:val="none"/>
        </w:rPr>
        <w:t xml:space="preserve"> وآفاق</w:t>
      </w:r>
    </w:p>
    <w:p w:rsidR="00CA7412" w:rsidRPr="00CA7412" w:rsidRDefault="00CA7412" w:rsidP="00CA7412">
      <w:pPr>
        <w:bidi w:val="0"/>
        <w:spacing w:after="0" w:line="240" w:lineRule="auto"/>
        <w:jc w:val="right"/>
        <w:rPr>
          <w:rFonts w:ascii="Times New Roman" w:eastAsia="Times New Roman" w:hAnsi="Times New Roman" w:cs="Times New Roman"/>
          <w:kern w:val="0"/>
          <w:sz w:val="32"/>
          <w:szCs w:val="32"/>
          <w14:ligatures w14:val="none"/>
        </w:rPr>
      </w:pP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تنظم تنسيقية مدارس اللغة العربية ببلجيكا بدعم من الوزارة المكلفة بالمغاربة المقيمين في الخارج وشؤون الهجرة، ومؤسسة الحسن الثاني للمغاربة المقيمين بالخارج، وسفارة المملكة المغربية ببروكسيل...، المؤتمر الدولي الأول في موضوع "تدريس اللغة العربية للناطقين بغيرها: واقع وآفاق "تحت شعار (من أجل الرقي باللغة العربية)، وذلك يومي 21 و22 أبريل 2019 ببروكسيل، بالمكان</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Salle </w:t>
      </w:r>
      <w:proofErr w:type="spellStart"/>
      <w:r w:rsidRPr="00CA7412">
        <w:rPr>
          <w:rFonts w:ascii="Times New Roman" w:eastAsia="Times New Roman" w:hAnsi="Times New Roman" w:cs="Times New Roman"/>
          <w:kern w:val="0"/>
          <w:sz w:val="32"/>
          <w:szCs w:val="32"/>
          <w14:ligatures w14:val="none"/>
        </w:rPr>
        <w:t>Claridge</w:t>
      </w:r>
      <w:proofErr w:type="spellEnd"/>
      <w:r w:rsidRPr="00CA7412">
        <w:rPr>
          <w:rFonts w:ascii="Times New Roman" w:eastAsia="Times New Roman" w:hAnsi="Times New Roman" w:cs="Times New Roman"/>
          <w:kern w:val="0"/>
          <w:sz w:val="32"/>
          <w:szCs w:val="32"/>
          <w14:ligatures w14:val="none"/>
        </w:rPr>
        <w:t xml:space="preserve"> Events, </w:t>
      </w:r>
      <w:proofErr w:type="spellStart"/>
      <w:r w:rsidRPr="00CA7412">
        <w:rPr>
          <w:rFonts w:ascii="Times New Roman" w:eastAsia="Times New Roman" w:hAnsi="Times New Roman" w:cs="Times New Roman"/>
          <w:kern w:val="0"/>
          <w:sz w:val="32"/>
          <w:szCs w:val="32"/>
          <w14:ligatures w14:val="none"/>
        </w:rPr>
        <w:t>Chaussée</w:t>
      </w:r>
      <w:proofErr w:type="spellEnd"/>
      <w:r w:rsidRPr="00CA7412">
        <w:rPr>
          <w:rFonts w:ascii="Times New Roman" w:eastAsia="Times New Roman" w:hAnsi="Times New Roman" w:cs="Times New Roman"/>
          <w:kern w:val="0"/>
          <w:sz w:val="32"/>
          <w:szCs w:val="32"/>
          <w14:ligatures w14:val="none"/>
        </w:rPr>
        <w:t xml:space="preserve"> de Louvain 24, Saint-</w:t>
      </w:r>
      <w:proofErr w:type="spellStart"/>
      <w:r w:rsidRPr="00CA7412">
        <w:rPr>
          <w:rFonts w:ascii="Times New Roman" w:eastAsia="Times New Roman" w:hAnsi="Times New Roman" w:cs="Times New Roman"/>
          <w:kern w:val="0"/>
          <w:sz w:val="32"/>
          <w:szCs w:val="32"/>
          <w14:ligatures w14:val="none"/>
        </w:rPr>
        <w:t>Josse</w:t>
      </w:r>
      <w:proofErr w:type="spellEnd"/>
      <w:r w:rsidRPr="00CA7412">
        <w:rPr>
          <w:rFonts w:ascii="Times New Roman" w:eastAsia="Times New Roman" w:hAnsi="Times New Roman" w:cs="Times New Roman"/>
          <w:kern w:val="0"/>
          <w:sz w:val="32"/>
          <w:szCs w:val="32"/>
          <w14:ligatures w14:val="none"/>
        </w:rPr>
        <w:t>-Ten-</w:t>
      </w:r>
      <w:proofErr w:type="spellStart"/>
      <w:r w:rsidRPr="00CA7412">
        <w:rPr>
          <w:rFonts w:ascii="Times New Roman" w:eastAsia="Times New Roman" w:hAnsi="Times New Roman" w:cs="Times New Roman"/>
          <w:kern w:val="0"/>
          <w:sz w:val="32"/>
          <w:szCs w:val="32"/>
          <w14:ligatures w14:val="none"/>
        </w:rPr>
        <w:t>Noode</w:t>
      </w:r>
      <w:proofErr w:type="spellEnd"/>
      <w:r w:rsidRPr="00CA7412">
        <w:rPr>
          <w:rFonts w:ascii="Times New Roman" w:eastAsia="Times New Roman" w:hAnsi="Times New Roman" w:cs="Times New Roman"/>
          <w:kern w:val="0"/>
          <w:sz w:val="32"/>
          <w:szCs w:val="32"/>
          <w14:ligatures w14:val="none"/>
        </w:rPr>
        <w:t xml:space="preserve"> 1210</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ويأتي اختيار موضوع هذا المؤتمر لما يطرحه تعليم اللغة العربية للناطقين بغيرها من إشكاليات حقيقية في ظل تزايد الإقبال على تعلم اللغة العربية في الدول الأوربية بالخصوص</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وسيناقش المؤتمر في اليوم الأول بعد الجلسة الافتتاحية أربعة محاور أساسية</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المحور الأول: واقع وتحديات تدريس اللغة العربية للناطقين بغيرها في أوروبا،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المحور الثاني: متطلبات الإعداد الأكاديمي والثقافي لمدرسي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المحور الثالث: الآليات والاستراتيجيات اللازمة لتطوير تدريس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المحور الرابع: التجارب الناجحة في مجال تدريس اللغة العربية للناطقين بغيرها في أوروبا</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كما سيعرض المؤتمر في اليوم الثاني مجموعة من تجارب بعض المؤسسات الخاصة بتعليم اللغة العربية للناطقين بغيرها في أوربا (فرنسا، ألمانيا، هولندا، انجلترا، بلجيكا، لوكسمبورغ...)، إلى جانب تنظيم ثمان ورشات وهي كالتالي</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الأولى: استثمار التقنيات الحديثة في تدريس اللغة العربية،</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 xml:space="preserve">الورشة الثانية: مداخل التوظيف الجيد للكتاب المدرسي للارتقاء بجودة </w:t>
      </w:r>
      <w:proofErr w:type="spellStart"/>
      <w:r w:rsidRPr="00CA7412">
        <w:rPr>
          <w:rFonts w:ascii="Times New Roman" w:eastAsia="Times New Roman" w:hAnsi="Times New Roman" w:cs="Times New Roman"/>
          <w:kern w:val="0"/>
          <w:sz w:val="32"/>
          <w:szCs w:val="32"/>
          <w:rtl/>
          <w14:ligatures w14:val="none"/>
        </w:rPr>
        <w:t>التعلمات</w:t>
      </w:r>
      <w:proofErr w:type="spellEnd"/>
      <w:r w:rsidRPr="00CA7412">
        <w:rPr>
          <w:rFonts w:ascii="Times New Roman" w:eastAsia="Times New Roman" w:hAnsi="Times New Roman" w:cs="Times New Roman"/>
          <w:kern w:val="0"/>
          <w:sz w:val="32"/>
          <w:szCs w:val="32"/>
          <w:rtl/>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الثالثة: استراتيجيات تدريس المفردات وتنمية القدرة المعنية للمتعلم،</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الرابعة: تقنيات إجراء المقابلات الشفهية لتحديد مستوى طالب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الخامسة: تقنيات إعداد المواد التعليمية وتدريسها: مهارة القراءة والكتابة نموذجا،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السادسة: مواصفات معلم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السابعة: كيفية استثمار المسرح في تعليم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الورشة الثامنة: استثمار الوسائل والوسائط التكنولوجية من أجل تيسير اللغة العربية</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هذا، وسيعرف المؤتمر مشاركة شخصيات علمية متخصصة في تعليم اللغة العربية للناطقين بغيرها ومهتمة بالشأن اللغوي والتعليمي، فيما ستعرف جلسته الافتتاحية كلمات لضيوف المؤتمر رؤساء المؤسسات المهتمة بتعليم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lastRenderedPageBreak/>
        <w:t xml:space="preserve">وتسعى تنسيقية مدارس اللغة العربية ببلجيكا (التي تأسست سنة </w:t>
      </w:r>
      <w:r w:rsidRPr="00CA7412">
        <w:rPr>
          <w:rFonts w:ascii="Times New Roman" w:eastAsia="Times New Roman" w:hAnsi="Times New Roman" w:cs="Times New Roman"/>
          <w:kern w:val="0"/>
          <w:sz w:val="32"/>
          <w:szCs w:val="32"/>
          <w14:ligatures w14:val="none"/>
        </w:rPr>
        <w:t xml:space="preserve">2016 </w:t>
      </w:r>
      <w:r w:rsidRPr="00CA7412">
        <w:rPr>
          <w:rFonts w:ascii="Times New Roman" w:eastAsia="Times New Roman" w:hAnsi="Times New Roman" w:cs="Times New Roman"/>
          <w:kern w:val="0"/>
          <w:sz w:val="32"/>
          <w:szCs w:val="32"/>
          <w:rtl/>
          <w14:ligatures w14:val="none"/>
        </w:rPr>
        <w:t>وتعد أحد أكبر تكتل للجمعيات العربية المهتمة بتدريس اللغة العربية للناطقين بغيرها بالمملكة البلجيكية بضمها أكثر من ثلاثين مدرسة) من خلال تنظيمها لهذا المؤتمر إلى تحقيق الأهداف التالية</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التعرف على المبادرات الناجحة في مجال تدريس اللغة العربية للناطقين بغيرها في أوروبا والاستفادة منها،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 xml:space="preserve">تحسين الطرق البيداغوجية وتطوير الوسائل </w:t>
      </w:r>
      <w:proofErr w:type="spellStart"/>
      <w:r w:rsidRPr="00CA7412">
        <w:rPr>
          <w:rFonts w:ascii="Times New Roman" w:eastAsia="Times New Roman" w:hAnsi="Times New Roman" w:cs="Times New Roman"/>
          <w:kern w:val="0"/>
          <w:sz w:val="32"/>
          <w:szCs w:val="32"/>
          <w:rtl/>
          <w14:ligatures w14:val="none"/>
        </w:rPr>
        <w:t>الدیداکتیکیة</w:t>
      </w:r>
      <w:proofErr w:type="spellEnd"/>
      <w:r w:rsidRPr="00CA7412">
        <w:rPr>
          <w:rFonts w:ascii="Times New Roman" w:eastAsia="Times New Roman" w:hAnsi="Times New Roman" w:cs="Times New Roman"/>
          <w:kern w:val="0"/>
          <w:sz w:val="32"/>
          <w:szCs w:val="32"/>
          <w:rtl/>
          <w14:ligatures w14:val="none"/>
        </w:rPr>
        <w:t xml:space="preserve"> لتدريس اللغة العربية للناطقين بغيرها،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إعداد مناهج تعليمية خاصة بتدريس اللغة العربية للناطقين بغيرها في أوروبا،</w:t>
      </w:r>
    </w:p>
    <w:p w:rsidR="00CA7412" w:rsidRPr="00CA7412" w:rsidRDefault="00CA7412" w:rsidP="00CA7412">
      <w:pPr>
        <w:spacing w:after="0" w:line="240" w:lineRule="auto"/>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تطوير آليات التنسيق بين المؤسسات المهتمة بتدريس اللغة العربية للناطقين بغيرها،</w:t>
      </w:r>
    </w:p>
    <w:p w:rsidR="00CA7412" w:rsidRPr="00CA7412" w:rsidRDefault="00CA7412" w:rsidP="00CA7412">
      <w:pPr>
        <w:bidi w:val="0"/>
        <w:spacing w:after="0" w:line="240" w:lineRule="auto"/>
        <w:jc w:val="right"/>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14:ligatures w14:val="none"/>
        </w:rPr>
        <w:t xml:space="preserve">- </w:t>
      </w:r>
      <w:r w:rsidRPr="00CA7412">
        <w:rPr>
          <w:rFonts w:ascii="Times New Roman" w:eastAsia="Times New Roman" w:hAnsi="Times New Roman" w:cs="Times New Roman"/>
          <w:kern w:val="0"/>
          <w:sz w:val="32"/>
          <w:szCs w:val="32"/>
          <w:rtl/>
          <w14:ligatures w14:val="none"/>
        </w:rPr>
        <w:t>الخروج بمشروعات عملية تخدم تدريس اللغة العربية للناطقين بغيرها في أوروبا</w:t>
      </w:r>
      <w:r w:rsidRPr="00CA7412">
        <w:rPr>
          <w:rFonts w:ascii="Times New Roman" w:eastAsia="Times New Roman" w:hAnsi="Times New Roman" w:cs="Times New Roman"/>
          <w:kern w:val="0"/>
          <w:sz w:val="32"/>
          <w:szCs w:val="32"/>
          <w14:ligatures w14:val="none"/>
        </w:rPr>
        <w:t>.</w:t>
      </w:r>
    </w:p>
    <w:p w:rsidR="00CA7412" w:rsidRPr="00CA7412" w:rsidRDefault="00CA7412" w:rsidP="00CA7412">
      <w:pPr>
        <w:bidi w:val="0"/>
        <w:spacing w:after="0" w:line="240" w:lineRule="auto"/>
        <w:jc w:val="right"/>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 xml:space="preserve">تحرير: علال </w:t>
      </w:r>
      <w:proofErr w:type="spellStart"/>
      <w:r w:rsidRPr="00CA7412">
        <w:rPr>
          <w:rFonts w:ascii="Times New Roman" w:eastAsia="Times New Roman" w:hAnsi="Times New Roman" w:cs="Times New Roman"/>
          <w:kern w:val="0"/>
          <w:sz w:val="32"/>
          <w:szCs w:val="32"/>
          <w:rtl/>
          <w14:ligatures w14:val="none"/>
        </w:rPr>
        <w:t>الزهواني</w:t>
      </w:r>
      <w:proofErr w:type="spellEnd"/>
    </w:p>
    <w:p w:rsidR="00CA7412" w:rsidRPr="00CA7412" w:rsidRDefault="00CA7412" w:rsidP="00CA7412">
      <w:pPr>
        <w:bidi w:val="0"/>
        <w:spacing w:after="0" w:line="240" w:lineRule="auto"/>
        <w:jc w:val="right"/>
        <w:rPr>
          <w:rFonts w:ascii="Times New Roman" w:eastAsia="Times New Roman" w:hAnsi="Times New Roman" w:cs="Times New Roman"/>
          <w:kern w:val="0"/>
          <w:sz w:val="32"/>
          <w:szCs w:val="32"/>
          <w14:ligatures w14:val="none"/>
        </w:rPr>
      </w:pPr>
      <w:r w:rsidRPr="00CA7412">
        <w:rPr>
          <w:rFonts w:ascii="Times New Roman" w:eastAsia="Times New Roman" w:hAnsi="Times New Roman" w:cs="Times New Roman"/>
          <w:kern w:val="0"/>
          <w:sz w:val="32"/>
          <w:szCs w:val="32"/>
          <w:rtl/>
          <w14:ligatures w14:val="none"/>
        </w:rPr>
        <w:t>عضو اللجنة التحضيرية للمؤتمر</w:t>
      </w:r>
    </w:p>
    <w:p w:rsidR="00CA7412" w:rsidRPr="00CA7412" w:rsidRDefault="00CA7412" w:rsidP="00CA7412">
      <w:pPr>
        <w:bidi w:val="0"/>
        <w:spacing w:after="0" w:line="240" w:lineRule="auto"/>
        <w:jc w:val="right"/>
        <w:rPr>
          <w:rFonts w:ascii="Times New Roman" w:eastAsia="Times New Roman" w:hAnsi="Times New Roman" w:cs="Times New Roman" w:hint="cs"/>
          <w:kern w:val="0"/>
          <w:sz w:val="32"/>
          <w:szCs w:val="32"/>
          <w:rtl/>
          <w14:ligatures w14:val="none"/>
        </w:rPr>
      </w:pPr>
      <w:r w:rsidRPr="00CA7412">
        <w:rPr>
          <w:rFonts w:ascii="Times New Roman" w:eastAsia="Times New Roman" w:hAnsi="Times New Roman" w:cs="Times New Roman"/>
          <w:kern w:val="0"/>
          <w:sz w:val="32"/>
          <w:szCs w:val="32"/>
          <w:rtl/>
          <w14:ligatures w14:val="none"/>
        </w:rPr>
        <w:t>عضو اللجنة العلمية للمؤتمر</w:t>
      </w:r>
    </w:p>
    <w:p w:rsidR="00CA7412" w:rsidRPr="00CA7412" w:rsidRDefault="00CA7412" w:rsidP="00CA7412">
      <w:pPr>
        <w:bidi w:val="0"/>
        <w:spacing w:after="0" w:line="240" w:lineRule="auto"/>
        <w:jc w:val="right"/>
        <w:rPr>
          <w:rFonts w:ascii="Times New Roman" w:eastAsia="Times New Roman" w:hAnsi="Times New Roman" w:cs="Times New Roman"/>
          <w:kern w:val="0"/>
          <w:sz w:val="24"/>
          <w:szCs w:val="24"/>
          <w:lang w:val="fr-BE"/>
          <w14:ligatures w14:val="none"/>
        </w:rPr>
      </w:pPr>
    </w:p>
    <w:p w:rsidR="00353B01" w:rsidRDefault="00CA7412">
      <w:pPr>
        <w:rPr>
          <w:rFonts w:hint="cs"/>
          <w:lang w:bidi="ar-DZ"/>
        </w:rPr>
      </w:pPr>
      <w:bookmarkStart w:id="0" w:name="_GoBack"/>
      <w:r>
        <w:rPr>
          <w:rFonts w:cs="Arial"/>
          <w:noProof/>
          <w:rtl/>
        </w:rPr>
        <w:drawing>
          <wp:inline distT="0" distB="0" distL="0" distR="0">
            <wp:extent cx="3538331" cy="5011012"/>
            <wp:effectExtent l="0" t="0" r="5080" b="0"/>
            <wp:docPr id="1" name="صورة 1" descr="C:\Users\Utilisateur\Desktop\56119924_579692802530486_24365872983771709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56119924_579692802530486_2436587298377170944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0774" cy="5014472"/>
                    </a:xfrm>
                    <a:prstGeom prst="rect">
                      <a:avLst/>
                    </a:prstGeom>
                    <a:noFill/>
                    <a:ln>
                      <a:noFill/>
                    </a:ln>
                  </pic:spPr>
                </pic:pic>
              </a:graphicData>
            </a:graphic>
          </wp:inline>
        </w:drawing>
      </w:r>
      <w:bookmarkEnd w:id="0"/>
    </w:p>
    <w:sectPr w:rsidR="00353B01" w:rsidSect="00147C70">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12"/>
    <w:rsid w:val="00147C70"/>
    <w:rsid w:val="00353B01"/>
    <w:rsid w:val="00CA7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74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A7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74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A7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1882">
      <w:bodyDiv w:val="1"/>
      <w:marLeft w:val="0"/>
      <w:marRight w:val="0"/>
      <w:marTop w:val="0"/>
      <w:marBottom w:val="0"/>
      <w:divBdr>
        <w:top w:val="none" w:sz="0" w:space="0" w:color="auto"/>
        <w:left w:val="none" w:sz="0" w:space="0" w:color="auto"/>
        <w:bottom w:val="none" w:sz="0" w:space="0" w:color="auto"/>
        <w:right w:val="none" w:sz="0" w:space="0" w:color="auto"/>
      </w:divBdr>
      <w:divsChild>
        <w:div w:id="579172824">
          <w:marLeft w:val="0"/>
          <w:marRight w:val="0"/>
          <w:marTop w:val="0"/>
          <w:marBottom w:val="0"/>
          <w:divBdr>
            <w:top w:val="none" w:sz="0" w:space="0" w:color="auto"/>
            <w:left w:val="none" w:sz="0" w:space="0" w:color="auto"/>
            <w:bottom w:val="none" w:sz="0" w:space="0" w:color="auto"/>
            <w:right w:val="none" w:sz="0" w:space="0" w:color="auto"/>
          </w:divBdr>
          <w:divsChild>
            <w:div w:id="2097748367">
              <w:marLeft w:val="0"/>
              <w:marRight w:val="0"/>
              <w:marTop w:val="0"/>
              <w:marBottom w:val="0"/>
              <w:divBdr>
                <w:top w:val="none" w:sz="0" w:space="0" w:color="auto"/>
                <w:left w:val="none" w:sz="0" w:space="0" w:color="auto"/>
                <w:bottom w:val="none" w:sz="0" w:space="0" w:color="auto"/>
                <w:right w:val="none" w:sz="0" w:space="0" w:color="auto"/>
              </w:divBdr>
              <w:divsChild>
                <w:div w:id="17395269">
                  <w:marLeft w:val="0"/>
                  <w:marRight w:val="0"/>
                  <w:marTop w:val="0"/>
                  <w:marBottom w:val="0"/>
                  <w:divBdr>
                    <w:top w:val="none" w:sz="0" w:space="0" w:color="auto"/>
                    <w:left w:val="none" w:sz="0" w:space="0" w:color="auto"/>
                    <w:bottom w:val="none" w:sz="0" w:space="0" w:color="auto"/>
                    <w:right w:val="none" w:sz="0" w:space="0" w:color="auto"/>
                  </w:divBdr>
                  <w:divsChild>
                    <w:div w:id="275528468">
                      <w:marLeft w:val="0"/>
                      <w:marRight w:val="0"/>
                      <w:marTop w:val="0"/>
                      <w:marBottom w:val="0"/>
                      <w:divBdr>
                        <w:top w:val="none" w:sz="0" w:space="0" w:color="auto"/>
                        <w:left w:val="none" w:sz="0" w:space="0" w:color="auto"/>
                        <w:bottom w:val="none" w:sz="0" w:space="0" w:color="auto"/>
                        <w:right w:val="none" w:sz="0" w:space="0" w:color="auto"/>
                      </w:divBdr>
                      <w:divsChild>
                        <w:div w:id="1270162165">
                          <w:marLeft w:val="0"/>
                          <w:marRight w:val="0"/>
                          <w:marTop w:val="0"/>
                          <w:marBottom w:val="0"/>
                          <w:divBdr>
                            <w:top w:val="none" w:sz="0" w:space="0" w:color="auto"/>
                            <w:left w:val="none" w:sz="0" w:space="0" w:color="auto"/>
                            <w:bottom w:val="none" w:sz="0" w:space="0" w:color="auto"/>
                            <w:right w:val="none" w:sz="0" w:space="0" w:color="auto"/>
                          </w:divBdr>
                          <w:divsChild>
                            <w:div w:id="2138528889">
                              <w:marLeft w:val="0"/>
                              <w:marRight w:val="0"/>
                              <w:marTop w:val="0"/>
                              <w:marBottom w:val="0"/>
                              <w:divBdr>
                                <w:top w:val="none" w:sz="0" w:space="0" w:color="auto"/>
                                <w:left w:val="none" w:sz="0" w:space="0" w:color="auto"/>
                                <w:bottom w:val="none" w:sz="0" w:space="0" w:color="auto"/>
                                <w:right w:val="none" w:sz="0" w:space="0" w:color="auto"/>
                              </w:divBdr>
                            </w:div>
                            <w:div w:id="1045520017">
                              <w:marLeft w:val="0"/>
                              <w:marRight w:val="0"/>
                              <w:marTop w:val="0"/>
                              <w:marBottom w:val="0"/>
                              <w:divBdr>
                                <w:top w:val="none" w:sz="0" w:space="0" w:color="auto"/>
                                <w:left w:val="none" w:sz="0" w:space="0" w:color="auto"/>
                                <w:bottom w:val="none" w:sz="0" w:space="0" w:color="auto"/>
                                <w:right w:val="none" w:sz="0" w:space="0" w:color="auto"/>
                              </w:divBdr>
                            </w:div>
                            <w:div w:id="336660185">
                              <w:marLeft w:val="0"/>
                              <w:marRight w:val="0"/>
                              <w:marTop w:val="0"/>
                              <w:marBottom w:val="0"/>
                              <w:divBdr>
                                <w:top w:val="none" w:sz="0" w:space="0" w:color="auto"/>
                                <w:left w:val="none" w:sz="0" w:space="0" w:color="auto"/>
                                <w:bottom w:val="none" w:sz="0" w:space="0" w:color="auto"/>
                                <w:right w:val="none" w:sz="0" w:space="0" w:color="auto"/>
                              </w:divBdr>
                            </w:div>
                          </w:divsChild>
                        </w:div>
                        <w:div w:id="2125491732">
                          <w:marLeft w:val="0"/>
                          <w:marRight w:val="0"/>
                          <w:marTop w:val="0"/>
                          <w:marBottom w:val="0"/>
                          <w:divBdr>
                            <w:top w:val="none" w:sz="0" w:space="0" w:color="auto"/>
                            <w:left w:val="none" w:sz="0" w:space="0" w:color="auto"/>
                            <w:bottom w:val="none" w:sz="0" w:space="0" w:color="auto"/>
                            <w:right w:val="none" w:sz="0" w:space="0" w:color="auto"/>
                          </w:divBdr>
                          <w:divsChild>
                            <w:div w:id="829710982">
                              <w:marLeft w:val="0"/>
                              <w:marRight w:val="0"/>
                              <w:marTop w:val="0"/>
                              <w:marBottom w:val="0"/>
                              <w:divBdr>
                                <w:top w:val="none" w:sz="0" w:space="0" w:color="auto"/>
                                <w:left w:val="none" w:sz="0" w:space="0" w:color="auto"/>
                                <w:bottom w:val="none" w:sz="0" w:space="0" w:color="auto"/>
                                <w:right w:val="none" w:sz="0" w:space="0" w:color="auto"/>
                              </w:divBdr>
                            </w:div>
                            <w:div w:id="1200046634">
                              <w:marLeft w:val="0"/>
                              <w:marRight w:val="0"/>
                              <w:marTop w:val="0"/>
                              <w:marBottom w:val="0"/>
                              <w:divBdr>
                                <w:top w:val="none" w:sz="0" w:space="0" w:color="auto"/>
                                <w:left w:val="none" w:sz="0" w:space="0" w:color="auto"/>
                                <w:bottom w:val="none" w:sz="0" w:space="0" w:color="auto"/>
                                <w:right w:val="none" w:sz="0" w:space="0" w:color="auto"/>
                              </w:divBdr>
                            </w:div>
                            <w:div w:id="1671328204">
                              <w:marLeft w:val="0"/>
                              <w:marRight w:val="0"/>
                              <w:marTop w:val="0"/>
                              <w:marBottom w:val="0"/>
                              <w:divBdr>
                                <w:top w:val="none" w:sz="0" w:space="0" w:color="auto"/>
                                <w:left w:val="none" w:sz="0" w:space="0" w:color="auto"/>
                                <w:bottom w:val="none" w:sz="0" w:space="0" w:color="auto"/>
                                <w:right w:val="none" w:sz="0" w:space="0" w:color="auto"/>
                              </w:divBdr>
                            </w:div>
                            <w:div w:id="1413117184">
                              <w:marLeft w:val="0"/>
                              <w:marRight w:val="0"/>
                              <w:marTop w:val="0"/>
                              <w:marBottom w:val="0"/>
                              <w:divBdr>
                                <w:top w:val="none" w:sz="0" w:space="0" w:color="auto"/>
                                <w:left w:val="none" w:sz="0" w:space="0" w:color="auto"/>
                                <w:bottom w:val="none" w:sz="0" w:space="0" w:color="auto"/>
                                <w:right w:val="none" w:sz="0" w:space="0" w:color="auto"/>
                              </w:divBdr>
                            </w:div>
                            <w:div w:id="719718235">
                              <w:marLeft w:val="0"/>
                              <w:marRight w:val="0"/>
                              <w:marTop w:val="0"/>
                              <w:marBottom w:val="0"/>
                              <w:divBdr>
                                <w:top w:val="none" w:sz="0" w:space="0" w:color="auto"/>
                                <w:left w:val="none" w:sz="0" w:space="0" w:color="auto"/>
                                <w:bottom w:val="none" w:sz="0" w:space="0" w:color="auto"/>
                                <w:right w:val="none" w:sz="0" w:space="0" w:color="auto"/>
                              </w:divBdr>
                            </w:div>
                            <w:div w:id="1192065124">
                              <w:marLeft w:val="0"/>
                              <w:marRight w:val="0"/>
                              <w:marTop w:val="0"/>
                              <w:marBottom w:val="0"/>
                              <w:divBdr>
                                <w:top w:val="none" w:sz="0" w:space="0" w:color="auto"/>
                                <w:left w:val="none" w:sz="0" w:space="0" w:color="auto"/>
                                <w:bottom w:val="none" w:sz="0" w:space="0" w:color="auto"/>
                                <w:right w:val="none" w:sz="0" w:space="0" w:color="auto"/>
                              </w:divBdr>
                            </w:div>
                            <w:div w:id="1222716186">
                              <w:marLeft w:val="0"/>
                              <w:marRight w:val="0"/>
                              <w:marTop w:val="0"/>
                              <w:marBottom w:val="0"/>
                              <w:divBdr>
                                <w:top w:val="none" w:sz="0" w:space="0" w:color="auto"/>
                                <w:left w:val="none" w:sz="0" w:space="0" w:color="auto"/>
                                <w:bottom w:val="none" w:sz="0" w:space="0" w:color="auto"/>
                                <w:right w:val="none" w:sz="0" w:space="0" w:color="auto"/>
                              </w:divBdr>
                            </w:div>
                            <w:div w:id="378360680">
                              <w:marLeft w:val="0"/>
                              <w:marRight w:val="0"/>
                              <w:marTop w:val="0"/>
                              <w:marBottom w:val="0"/>
                              <w:divBdr>
                                <w:top w:val="none" w:sz="0" w:space="0" w:color="auto"/>
                                <w:left w:val="none" w:sz="0" w:space="0" w:color="auto"/>
                                <w:bottom w:val="none" w:sz="0" w:space="0" w:color="auto"/>
                                <w:right w:val="none" w:sz="0" w:space="0" w:color="auto"/>
                              </w:divBdr>
                            </w:div>
                            <w:div w:id="1722171076">
                              <w:marLeft w:val="0"/>
                              <w:marRight w:val="0"/>
                              <w:marTop w:val="0"/>
                              <w:marBottom w:val="0"/>
                              <w:divBdr>
                                <w:top w:val="none" w:sz="0" w:space="0" w:color="auto"/>
                                <w:left w:val="none" w:sz="0" w:space="0" w:color="auto"/>
                                <w:bottom w:val="none" w:sz="0" w:space="0" w:color="auto"/>
                                <w:right w:val="none" w:sz="0" w:space="0" w:color="auto"/>
                              </w:divBdr>
                            </w:div>
                            <w:div w:id="1916620292">
                              <w:marLeft w:val="0"/>
                              <w:marRight w:val="0"/>
                              <w:marTop w:val="0"/>
                              <w:marBottom w:val="0"/>
                              <w:divBdr>
                                <w:top w:val="none" w:sz="0" w:space="0" w:color="auto"/>
                                <w:left w:val="none" w:sz="0" w:space="0" w:color="auto"/>
                                <w:bottom w:val="none" w:sz="0" w:space="0" w:color="auto"/>
                                <w:right w:val="none" w:sz="0" w:space="0" w:color="auto"/>
                              </w:divBdr>
                            </w:div>
                            <w:div w:id="2132630411">
                              <w:marLeft w:val="0"/>
                              <w:marRight w:val="0"/>
                              <w:marTop w:val="0"/>
                              <w:marBottom w:val="0"/>
                              <w:divBdr>
                                <w:top w:val="none" w:sz="0" w:space="0" w:color="auto"/>
                                <w:left w:val="none" w:sz="0" w:space="0" w:color="auto"/>
                                <w:bottom w:val="none" w:sz="0" w:space="0" w:color="auto"/>
                                <w:right w:val="none" w:sz="0" w:space="0" w:color="auto"/>
                              </w:divBdr>
                            </w:div>
                            <w:div w:id="2131243766">
                              <w:marLeft w:val="0"/>
                              <w:marRight w:val="0"/>
                              <w:marTop w:val="0"/>
                              <w:marBottom w:val="0"/>
                              <w:divBdr>
                                <w:top w:val="none" w:sz="0" w:space="0" w:color="auto"/>
                                <w:left w:val="none" w:sz="0" w:space="0" w:color="auto"/>
                                <w:bottom w:val="none" w:sz="0" w:space="0" w:color="auto"/>
                                <w:right w:val="none" w:sz="0" w:space="0" w:color="auto"/>
                              </w:divBdr>
                            </w:div>
                            <w:div w:id="493686656">
                              <w:marLeft w:val="0"/>
                              <w:marRight w:val="0"/>
                              <w:marTop w:val="0"/>
                              <w:marBottom w:val="0"/>
                              <w:divBdr>
                                <w:top w:val="none" w:sz="0" w:space="0" w:color="auto"/>
                                <w:left w:val="none" w:sz="0" w:space="0" w:color="auto"/>
                                <w:bottom w:val="none" w:sz="0" w:space="0" w:color="auto"/>
                                <w:right w:val="none" w:sz="0" w:space="0" w:color="auto"/>
                              </w:divBdr>
                            </w:div>
                            <w:div w:id="663050606">
                              <w:marLeft w:val="0"/>
                              <w:marRight w:val="0"/>
                              <w:marTop w:val="0"/>
                              <w:marBottom w:val="0"/>
                              <w:divBdr>
                                <w:top w:val="none" w:sz="0" w:space="0" w:color="auto"/>
                                <w:left w:val="none" w:sz="0" w:space="0" w:color="auto"/>
                                <w:bottom w:val="none" w:sz="0" w:space="0" w:color="auto"/>
                                <w:right w:val="none" w:sz="0" w:space="0" w:color="auto"/>
                              </w:divBdr>
                            </w:div>
                            <w:div w:id="2104304860">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1337344757">
                              <w:marLeft w:val="0"/>
                              <w:marRight w:val="0"/>
                              <w:marTop w:val="0"/>
                              <w:marBottom w:val="0"/>
                              <w:divBdr>
                                <w:top w:val="none" w:sz="0" w:space="0" w:color="auto"/>
                                <w:left w:val="none" w:sz="0" w:space="0" w:color="auto"/>
                                <w:bottom w:val="none" w:sz="0" w:space="0" w:color="auto"/>
                                <w:right w:val="none" w:sz="0" w:space="0" w:color="auto"/>
                              </w:divBdr>
                            </w:div>
                            <w:div w:id="980308385">
                              <w:marLeft w:val="0"/>
                              <w:marRight w:val="0"/>
                              <w:marTop w:val="0"/>
                              <w:marBottom w:val="0"/>
                              <w:divBdr>
                                <w:top w:val="none" w:sz="0" w:space="0" w:color="auto"/>
                                <w:left w:val="none" w:sz="0" w:space="0" w:color="auto"/>
                                <w:bottom w:val="none" w:sz="0" w:space="0" w:color="auto"/>
                                <w:right w:val="none" w:sz="0" w:space="0" w:color="auto"/>
                              </w:divBdr>
                            </w:div>
                            <w:div w:id="825780011">
                              <w:marLeft w:val="0"/>
                              <w:marRight w:val="0"/>
                              <w:marTop w:val="0"/>
                              <w:marBottom w:val="0"/>
                              <w:divBdr>
                                <w:top w:val="none" w:sz="0" w:space="0" w:color="auto"/>
                                <w:left w:val="none" w:sz="0" w:space="0" w:color="auto"/>
                                <w:bottom w:val="none" w:sz="0" w:space="0" w:color="auto"/>
                                <w:right w:val="none" w:sz="0" w:space="0" w:color="auto"/>
                              </w:divBdr>
                            </w:div>
                            <w:div w:id="340815469">
                              <w:marLeft w:val="0"/>
                              <w:marRight w:val="0"/>
                              <w:marTop w:val="0"/>
                              <w:marBottom w:val="0"/>
                              <w:divBdr>
                                <w:top w:val="none" w:sz="0" w:space="0" w:color="auto"/>
                                <w:left w:val="none" w:sz="0" w:space="0" w:color="auto"/>
                                <w:bottom w:val="none" w:sz="0" w:space="0" w:color="auto"/>
                                <w:right w:val="none" w:sz="0" w:space="0" w:color="auto"/>
                              </w:divBdr>
                            </w:div>
                            <w:div w:id="1748721395">
                              <w:marLeft w:val="0"/>
                              <w:marRight w:val="0"/>
                              <w:marTop w:val="0"/>
                              <w:marBottom w:val="0"/>
                              <w:divBdr>
                                <w:top w:val="none" w:sz="0" w:space="0" w:color="auto"/>
                                <w:left w:val="none" w:sz="0" w:space="0" w:color="auto"/>
                                <w:bottom w:val="none" w:sz="0" w:space="0" w:color="auto"/>
                                <w:right w:val="none" w:sz="0" w:space="0" w:color="auto"/>
                              </w:divBdr>
                            </w:div>
                            <w:div w:id="691152437">
                              <w:marLeft w:val="0"/>
                              <w:marRight w:val="0"/>
                              <w:marTop w:val="0"/>
                              <w:marBottom w:val="0"/>
                              <w:divBdr>
                                <w:top w:val="none" w:sz="0" w:space="0" w:color="auto"/>
                                <w:left w:val="none" w:sz="0" w:space="0" w:color="auto"/>
                                <w:bottom w:val="none" w:sz="0" w:space="0" w:color="auto"/>
                                <w:right w:val="none" w:sz="0" w:space="0" w:color="auto"/>
                              </w:divBdr>
                            </w:div>
                            <w:div w:id="1085153074">
                              <w:marLeft w:val="0"/>
                              <w:marRight w:val="0"/>
                              <w:marTop w:val="0"/>
                              <w:marBottom w:val="0"/>
                              <w:divBdr>
                                <w:top w:val="none" w:sz="0" w:space="0" w:color="auto"/>
                                <w:left w:val="none" w:sz="0" w:space="0" w:color="auto"/>
                                <w:bottom w:val="none" w:sz="0" w:space="0" w:color="auto"/>
                                <w:right w:val="none" w:sz="0" w:space="0" w:color="auto"/>
                              </w:divBdr>
                            </w:div>
                            <w:div w:id="1428385793">
                              <w:marLeft w:val="0"/>
                              <w:marRight w:val="0"/>
                              <w:marTop w:val="0"/>
                              <w:marBottom w:val="0"/>
                              <w:divBdr>
                                <w:top w:val="none" w:sz="0" w:space="0" w:color="auto"/>
                                <w:left w:val="none" w:sz="0" w:space="0" w:color="auto"/>
                                <w:bottom w:val="none" w:sz="0" w:space="0" w:color="auto"/>
                                <w:right w:val="none" w:sz="0" w:space="0" w:color="auto"/>
                              </w:divBdr>
                            </w:div>
                          </w:divsChild>
                        </w:div>
                        <w:div w:id="719863362">
                          <w:marLeft w:val="0"/>
                          <w:marRight w:val="0"/>
                          <w:marTop w:val="0"/>
                          <w:marBottom w:val="0"/>
                          <w:divBdr>
                            <w:top w:val="none" w:sz="0" w:space="0" w:color="auto"/>
                            <w:left w:val="none" w:sz="0" w:space="0" w:color="auto"/>
                            <w:bottom w:val="none" w:sz="0" w:space="0" w:color="auto"/>
                            <w:right w:val="none" w:sz="0" w:space="0" w:color="auto"/>
                          </w:divBdr>
                          <w:divsChild>
                            <w:div w:id="291179962">
                              <w:marLeft w:val="0"/>
                              <w:marRight w:val="0"/>
                              <w:marTop w:val="0"/>
                              <w:marBottom w:val="0"/>
                              <w:divBdr>
                                <w:top w:val="none" w:sz="0" w:space="0" w:color="auto"/>
                                <w:left w:val="none" w:sz="0" w:space="0" w:color="auto"/>
                                <w:bottom w:val="none" w:sz="0" w:space="0" w:color="auto"/>
                                <w:right w:val="none" w:sz="0" w:space="0" w:color="auto"/>
                              </w:divBdr>
                            </w:div>
                            <w:div w:id="828054567">
                              <w:marLeft w:val="0"/>
                              <w:marRight w:val="0"/>
                              <w:marTop w:val="0"/>
                              <w:marBottom w:val="0"/>
                              <w:divBdr>
                                <w:top w:val="none" w:sz="0" w:space="0" w:color="auto"/>
                                <w:left w:val="none" w:sz="0" w:space="0" w:color="auto"/>
                                <w:bottom w:val="none" w:sz="0" w:space="0" w:color="auto"/>
                                <w:right w:val="none" w:sz="0" w:space="0" w:color="auto"/>
                              </w:divBdr>
                            </w:div>
                            <w:div w:id="5549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2023-06-10T21:15:00Z</dcterms:created>
  <dcterms:modified xsi:type="dcterms:W3CDTF">2023-06-10T21:22:00Z</dcterms:modified>
</cp:coreProperties>
</file>