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3B21" w14:textId="77777777" w:rsidR="00686773" w:rsidRDefault="00686773" w:rsidP="00686773">
      <w:pPr>
        <w:rPr>
          <w:sz w:val="18"/>
          <w:szCs w:val="18"/>
        </w:rPr>
      </w:pPr>
    </w:p>
    <w:p w14:paraId="236AA26D" w14:textId="77777777" w:rsidR="00686773" w:rsidRDefault="00686773" w:rsidP="00686773">
      <w:pPr>
        <w:rPr>
          <w:sz w:val="18"/>
          <w:szCs w:val="18"/>
        </w:rPr>
      </w:pPr>
    </w:p>
    <w:p w14:paraId="3B01ED5C" w14:textId="7C3E1438" w:rsidR="00F7142C" w:rsidRDefault="009C1611" w:rsidP="00686773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49AA060" wp14:editId="264E73F1">
            <wp:extent cx="23812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8957" w14:textId="77777777" w:rsidR="009C1611" w:rsidRDefault="00686773" w:rsidP="009C1611">
      <w:pPr>
        <w:jc w:val="center"/>
        <w:rPr>
          <w:b/>
          <w:bCs/>
          <w:lang w:bidi="ar-JO"/>
        </w:rPr>
      </w:pPr>
      <w:r w:rsidRPr="00D66904">
        <w:rPr>
          <w:rFonts w:hint="cs"/>
          <w:b/>
          <w:bCs/>
          <w:rtl/>
        </w:rPr>
        <w:t>مجلس اللغة العربيّة الإقليمي</w:t>
      </w:r>
      <w:r w:rsidRPr="00D66904">
        <w:rPr>
          <w:rFonts w:hint="cs"/>
          <w:b/>
          <w:bCs/>
          <w:rtl/>
          <w:lang w:bidi="ar-JO"/>
        </w:rPr>
        <w:t xml:space="preserve"> في جامعة ممفس</w:t>
      </w:r>
    </w:p>
    <w:p w14:paraId="75A30987" w14:textId="2AC581F6" w:rsidR="00D66904" w:rsidRDefault="00D66904" w:rsidP="009C1611">
      <w:pPr>
        <w:jc w:val="center"/>
        <w:rPr>
          <w:rtl/>
          <w:lang w:bidi="ar-JO"/>
        </w:rPr>
      </w:pPr>
      <w:r>
        <w:rPr>
          <w:noProof/>
          <w:rtl/>
          <w:lang w:val="ar-JO" w:bidi="ar-JO"/>
        </w:rPr>
        <w:drawing>
          <wp:inline distT="0" distB="0" distL="0" distR="0" wp14:anchorId="401DC936" wp14:editId="6CE9FE91">
            <wp:extent cx="798394" cy="828845"/>
            <wp:effectExtent l="0" t="0" r="1905" b="0"/>
            <wp:docPr id="4" name="Picture 4" descr="A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ircuit boa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29" cy="8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772E" w14:textId="2A4EC710" w:rsidR="00686773" w:rsidRPr="00817D79" w:rsidRDefault="00686773" w:rsidP="00686773">
      <w:pPr>
        <w:jc w:val="center"/>
        <w:rPr>
          <w:b/>
          <w:bCs/>
        </w:rPr>
      </w:pPr>
      <w:r w:rsidRPr="00817D79">
        <w:rPr>
          <w:b/>
          <w:bCs/>
        </w:rPr>
        <w:t xml:space="preserve">Regional Arabic language council </w:t>
      </w:r>
      <w:r w:rsidR="00D66904">
        <w:rPr>
          <w:b/>
          <w:bCs/>
        </w:rPr>
        <w:t>A</w:t>
      </w:r>
      <w:r w:rsidRPr="00817D79">
        <w:rPr>
          <w:b/>
          <w:bCs/>
        </w:rPr>
        <w:t xml:space="preserve">t </w:t>
      </w:r>
      <w:r w:rsidR="004E7750">
        <w:rPr>
          <w:b/>
          <w:bCs/>
        </w:rPr>
        <w:t>the</w:t>
      </w:r>
      <w:r w:rsidRPr="00817D79">
        <w:rPr>
          <w:b/>
          <w:bCs/>
        </w:rPr>
        <w:t xml:space="preserve"> University </w:t>
      </w:r>
      <w:r w:rsidR="004E7750">
        <w:rPr>
          <w:b/>
          <w:bCs/>
        </w:rPr>
        <w:t>of</w:t>
      </w:r>
      <w:r w:rsidRPr="00817D79">
        <w:rPr>
          <w:b/>
          <w:bCs/>
        </w:rPr>
        <w:t xml:space="preserve"> Memphis</w:t>
      </w:r>
    </w:p>
    <w:p w14:paraId="330078B3" w14:textId="045A1B42" w:rsidR="00686773" w:rsidRDefault="003341AB" w:rsidP="00686773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رابط الصفحة على الإنترنت</w:t>
      </w:r>
    </w:p>
    <w:p w14:paraId="0FD46ED9" w14:textId="3F9AD442" w:rsidR="003341AB" w:rsidRDefault="003341AB" w:rsidP="00686773">
      <w:pPr>
        <w:jc w:val="center"/>
        <w:rPr>
          <w:rtl/>
          <w:lang w:bidi="ar-JO"/>
        </w:rPr>
      </w:pPr>
      <w:hyperlink r:id="rId11" w:history="1">
        <w:r w:rsidRPr="00D56C08">
          <w:rPr>
            <w:rStyle w:val="Hyperlink"/>
            <w:lang w:bidi="ar-JO"/>
          </w:rPr>
          <w:t>https://www.memphis.edu/wll/arabic/arabicteachingcouncil.php</w:t>
        </w:r>
      </w:hyperlink>
    </w:p>
    <w:p w14:paraId="4E275ADF" w14:textId="0267771F" w:rsidR="003341AB" w:rsidRDefault="003341AB" w:rsidP="00686773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يتضمن الرابط تسجيلا لجميع الفعاليات والورش التدريبية للعام الجاري 2021-2022 والعام السابق 2020-2021</w:t>
      </w:r>
    </w:p>
    <w:p w14:paraId="5651802F" w14:textId="77777777" w:rsidR="003341AB" w:rsidRDefault="003341AB" w:rsidP="00686773">
      <w:pPr>
        <w:jc w:val="center"/>
        <w:rPr>
          <w:rFonts w:hint="cs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791"/>
        <w:gridCol w:w="900"/>
        <w:gridCol w:w="1818"/>
        <w:gridCol w:w="2255"/>
      </w:tblGrid>
      <w:tr w:rsidR="00686773" w14:paraId="11EE4DF4" w14:textId="77777777" w:rsidTr="0083588C">
        <w:trPr>
          <w:trHeight w:val="1128"/>
        </w:trPr>
        <w:tc>
          <w:tcPr>
            <w:tcW w:w="2254" w:type="dxa"/>
          </w:tcPr>
          <w:p w14:paraId="54DE7DAE" w14:textId="77777777" w:rsidR="00686773" w:rsidRDefault="00686773" w:rsidP="00686773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التاريخ</w:t>
            </w:r>
          </w:p>
          <w:p w14:paraId="263B0938" w14:textId="4FB4462B" w:rsidR="00686773" w:rsidRDefault="00686773" w:rsidP="00686773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Date</w:t>
            </w:r>
            <w:r w:rsidR="00D66904">
              <w:rPr>
                <w:lang w:bidi="ar-JO"/>
              </w:rPr>
              <w:t xml:space="preserve"> </w:t>
            </w:r>
          </w:p>
        </w:tc>
        <w:tc>
          <w:tcPr>
            <w:tcW w:w="1791" w:type="dxa"/>
          </w:tcPr>
          <w:p w14:paraId="36C8FD9A" w14:textId="77777777" w:rsidR="00686773" w:rsidRDefault="00686773" w:rsidP="00686773">
            <w:pPr>
              <w:jc w:val="center"/>
            </w:pPr>
            <w:r>
              <w:rPr>
                <w:rFonts w:hint="cs"/>
                <w:rtl/>
              </w:rPr>
              <w:t>عدد الساعات التدريبية</w:t>
            </w:r>
          </w:p>
          <w:p w14:paraId="76B2C68A" w14:textId="77777777" w:rsidR="00686773" w:rsidRDefault="00686773" w:rsidP="00686773">
            <w:pPr>
              <w:jc w:val="center"/>
            </w:pPr>
          </w:p>
          <w:p w14:paraId="41DD6390" w14:textId="5551E55B" w:rsidR="00686773" w:rsidRDefault="00686773" w:rsidP="00686773">
            <w:pPr>
              <w:jc w:val="center"/>
            </w:pPr>
            <w:r>
              <w:t>Teaching hours</w:t>
            </w:r>
          </w:p>
        </w:tc>
        <w:tc>
          <w:tcPr>
            <w:tcW w:w="2718" w:type="dxa"/>
            <w:gridSpan w:val="2"/>
          </w:tcPr>
          <w:p w14:paraId="217BDF8A" w14:textId="5F30F47E" w:rsidR="00686773" w:rsidRDefault="004A795B" w:rsidP="00686773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المتحدّثون</w:t>
            </w:r>
          </w:p>
          <w:p w14:paraId="65416A52" w14:textId="7DECCFD3" w:rsidR="00686773" w:rsidRDefault="004A795B" w:rsidP="00686773">
            <w:pPr>
              <w:jc w:val="center"/>
            </w:pPr>
            <w:r>
              <w:t>Speakers</w:t>
            </w:r>
          </w:p>
        </w:tc>
        <w:tc>
          <w:tcPr>
            <w:tcW w:w="2255" w:type="dxa"/>
          </w:tcPr>
          <w:p w14:paraId="2E78E967" w14:textId="77777777" w:rsidR="00686773" w:rsidRDefault="00686773" w:rsidP="00686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 ورشة العمل</w:t>
            </w:r>
          </w:p>
          <w:p w14:paraId="3ADFFCEC" w14:textId="77777777" w:rsidR="00686773" w:rsidRDefault="00686773" w:rsidP="00686773">
            <w:pPr>
              <w:jc w:val="center"/>
              <w:rPr>
                <w:rtl/>
              </w:rPr>
            </w:pPr>
          </w:p>
          <w:p w14:paraId="1998B1EB" w14:textId="688CD334" w:rsidR="00686773" w:rsidRDefault="00686773" w:rsidP="00686773">
            <w:pPr>
              <w:jc w:val="center"/>
            </w:pPr>
            <w:r>
              <w:t xml:space="preserve">Workshop </w:t>
            </w:r>
            <w:r w:rsidR="00470F2E">
              <w:t>T</w:t>
            </w:r>
            <w:r>
              <w:t>opic</w:t>
            </w:r>
          </w:p>
        </w:tc>
      </w:tr>
      <w:tr w:rsidR="0094215F" w14:paraId="643E1E4C" w14:textId="77777777" w:rsidTr="0083588C">
        <w:trPr>
          <w:trHeight w:val="627"/>
        </w:trPr>
        <w:tc>
          <w:tcPr>
            <w:tcW w:w="2254" w:type="dxa"/>
            <w:vMerge w:val="restart"/>
          </w:tcPr>
          <w:p w14:paraId="2014BC6B" w14:textId="77777777" w:rsidR="0094215F" w:rsidRDefault="0094215F" w:rsidP="0068677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أكتوبر 30-31</w:t>
            </w:r>
          </w:p>
          <w:p w14:paraId="7C88C45C" w14:textId="77777777" w:rsidR="0094215F" w:rsidRDefault="0094215F" w:rsidP="00686773">
            <w:pPr>
              <w:jc w:val="center"/>
              <w:rPr>
                <w:rtl/>
                <w:lang w:bidi="ar-JO"/>
              </w:rPr>
            </w:pPr>
          </w:p>
          <w:p w14:paraId="714FB1D4" w14:textId="77777777" w:rsidR="0094215F" w:rsidRDefault="0094215F" w:rsidP="0068677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October 30-31 </w:t>
            </w:r>
          </w:p>
          <w:p w14:paraId="6BC3E234" w14:textId="77777777" w:rsidR="0094215F" w:rsidRDefault="0094215F" w:rsidP="00686773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2020</w:t>
            </w:r>
          </w:p>
          <w:p w14:paraId="7E314B59" w14:textId="39CB4856" w:rsidR="0094215F" w:rsidRDefault="0094215F" w:rsidP="0068677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10-1.00 PM</w:t>
            </w:r>
          </w:p>
        </w:tc>
        <w:tc>
          <w:tcPr>
            <w:tcW w:w="1791" w:type="dxa"/>
            <w:vMerge w:val="restart"/>
          </w:tcPr>
          <w:p w14:paraId="4424A100" w14:textId="0B942768" w:rsidR="0094215F" w:rsidRDefault="0094215F" w:rsidP="00686773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4857B58D" w14:textId="77777777" w:rsidR="0094215F" w:rsidRDefault="00481723" w:rsidP="0068677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Oct 30</w:t>
            </w:r>
          </w:p>
          <w:p w14:paraId="53B56890" w14:textId="2742CA4D" w:rsidR="00481723" w:rsidRDefault="00481723" w:rsidP="0068677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818" w:type="dxa"/>
          </w:tcPr>
          <w:p w14:paraId="5DC6C8A4" w14:textId="00C7CAAC" w:rsidR="0094215F" w:rsidRDefault="00771AAA" w:rsidP="00686773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د.خالد</w:t>
            </w:r>
            <w:proofErr w:type="spellEnd"/>
            <w:r>
              <w:rPr>
                <w:rFonts w:hint="cs"/>
                <w:rtl/>
              </w:rPr>
              <w:t xml:space="preserve"> القضاة</w:t>
            </w:r>
          </w:p>
          <w:p w14:paraId="0BB6EC4C" w14:textId="554C28B3" w:rsidR="00771AAA" w:rsidRDefault="00771AAA" w:rsidP="00686773">
            <w:pPr>
              <w:jc w:val="center"/>
            </w:pPr>
            <w:r>
              <w:t>Dr. Khalid Al-Gudah</w:t>
            </w:r>
          </w:p>
          <w:p w14:paraId="65C2352A" w14:textId="17F3A1A5" w:rsidR="00771AAA" w:rsidRDefault="00771AAA" w:rsidP="00686773">
            <w:pPr>
              <w:jc w:val="center"/>
            </w:pPr>
            <w:r>
              <w:t xml:space="preserve">Director of MALIC </w:t>
            </w:r>
          </w:p>
          <w:p w14:paraId="788CECE3" w14:textId="61F45908" w:rsidR="00771AAA" w:rsidRDefault="00771AAA" w:rsidP="00686773">
            <w:pPr>
              <w:jc w:val="center"/>
            </w:pPr>
            <w:r>
              <w:t>Jordan</w:t>
            </w:r>
          </w:p>
          <w:p w14:paraId="4C4146A7" w14:textId="598C73C7" w:rsidR="0094215F" w:rsidRDefault="0094215F" w:rsidP="0068677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55" w:type="dxa"/>
            <w:vMerge w:val="restart"/>
          </w:tcPr>
          <w:p w14:paraId="165B3EA4" w14:textId="55731B1A" w:rsidR="0094215F" w:rsidRDefault="0094215F" w:rsidP="0068677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تطوير مناهج تدريس اللغة العربيّة لغير الناطقين بها وتصميم الخطّة الدّراسيّة</w:t>
            </w:r>
          </w:p>
          <w:p w14:paraId="7F4063B5" w14:textId="10283E24" w:rsidR="0094215F" w:rsidRDefault="0094215F" w:rsidP="00686773">
            <w:pPr>
              <w:jc w:val="center"/>
              <w:rPr>
                <w:lang w:bidi="ar-JO"/>
              </w:rPr>
            </w:pPr>
            <w:r w:rsidRPr="006211FF">
              <w:rPr>
                <w:lang w:bidi="ar-JO"/>
              </w:rPr>
              <w:t>Developing Arabic language curriculum for non-native speakers</w:t>
            </w:r>
            <w:r w:rsidR="0025431A">
              <w:rPr>
                <w:lang w:bidi="ar-JO"/>
              </w:rPr>
              <w:t xml:space="preserve"> and</w:t>
            </w:r>
            <w:r>
              <w:rPr>
                <w:lang w:bidi="ar-JO"/>
              </w:rPr>
              <w:t xml:space="preserve"> Designing Course Syllabi for Arabic </w:t>
            </w:r>
            <w:r w:rsidR="0083588C">
              <w:rPr>
                <w:lang w:bidi="ar-JO"/>
              </w:rPr>
              <w:t>learners</w:t>
            </w:r>
          </w:p>
        </w:tc>
      </w:tr>
      <w:tr w:rsidR="0094215F" w14:paraId="30269206" w14:textId="77777777" w:rsidTr="0083588C">
        <w:trPr>
          <w:trHeight w:val="627"/>
        </w:trPr>
        <w:tc>
          <w:tcPr>
            <w:tcW w:w="2254" w:type="dxa"/>
            <w:vMerge/>
          </w:tcPr>
          <w:p w14:paraId="4E88C727" w14:textId="77777777" w:rsidR="0094215F" w:rsidRDefault="0094215F" w:rsidP="0068677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791" w:type="dxa"/>
            <w:vMerge/>
          </w:tcPr>
          <w:p w14:paraId="704D0ADE" w14:textId="77777777" w:rsidR="0094215F" w:rsidRDefault="0094215F" w:rsidP="00686773">
            <w:pPr>
              <w:jc w:val="center"/>
            </w:pPr>
          </w:p>
        </w:tc>
        <w:tc>
          <w:tcPr>
            <w:tcW w:w="900" w:type="dxa"/>
          </w:tcPr>
          <w:p w14:paraId="76FC9571" w14:textId="7F3B4B4B" w:rsidR="0094215F" w:rsidRDefault="00576BCB" w:rsidP="00686773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Oct 31</w:t>
            </w:r>
          </w:p>
        </w:tc>
        <w:tc>
          <w:tcPr>
            <w:tcW w:w="1818" w:type="dxa"/>
          </w:tcPr>
          <w:p w14:paraId="08190025" w14:textId="77777777" w:rsidR="00771AAA" w:rsidRDefault="00133330" w:rsidP="00771AAA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د. عبدالله عيّاش</w:t>
            </w:r>
          </w:p>
          <w:p w14:paraId="3A81D721" w14:textId="77777777" w:rsidR="0039242E" w:rsidRDefault="00576BCB" w:rsidP="00771AAA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Dr.Abdullah </w:t>
            </w:r>
          </w:p>
          <w:p w14:paraId="46AC24A2" w14:textId="77777777" w:rsidR="00576BCB" w:rsidRDefault="00576BCB" w:rsidP="00771AAA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Ayyash</w:t>
            </w:r>
          </w:p>
          <w:p w14:paraId="56A6CF79" w14:textId="6442FBD4" w:rsidR="0039242E" w:rsidRDefault="0039242E" w:rsidP="00771AA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55" w:type="dxa"/>
            <w:vMerge/>
          </w:tcPr>
          <w:p w14:paraId="5872334A" w14:textId="77777777" w:rsidR="0094215F" w:rsidRDefault="0094215F" w:rsidP="00686773">
            <w:pPr>
              <w:jc w:val="center"/>
              <w:rPr>
                <w:rtl/>
                <w:lang w:bidi="ar-JO"/>
              </w:rPr>
            </w:pPr>
          </w:p>
        </w:tc>
      </w:tr>
      <w:tr w:rsidR="00817D79" w14:paraId="50FFAD06" w14:textId="77777777" w:rsidTr="0083588C">
        <w:trPr>
          <w:trHeight w:val="1128"/>
        </w:trPr>
        <w:tc>
          <w:tcPr>
            <w:tcW w:w="2254" w:type="dxa"/>
          </w:tcPr>
          <w:p w14:paraId="0B014E55" w14:textId="77777777" w:rsidR="00817D79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نوفمبر</w:t>
            </w:r>
          </w:p>
          <w:p w14:paraId="064C85F8" w14:textId="2A3016DC" w:rsidR="00817D79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28-29</w:t>
            </w:r>
          </w:p>
          <w:p w14:paraId="0CBB4806" w14:textId="767FB791" w:rsidR="00817D79" w:rsidRDefault="00817D79" w:rsidP="00817D7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10-1.00 PM</w:t>
            </w:r>
          </w:p>
          <w:p w14:paraId="1CB221F3" w14:textId="77777777" w:rsidR="00E040CC" w:rsidRDefault="00E040CC" w:rsidP="00817D79">
            <w:pPr>
              <w:jc w:val="center"/>
              <w:rPr>
                <w:lang w:bidi="ar-JO"/>
              </w:rPr>
            </w:pPr>
          </w:p>
          <w:p w14:paraId="3E1D3A14" w14:textId="7CD0EF78" w:rsidR="00E040CC" w:rsidRDefault="00E040CC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Nov 28-29 2020</w:t>
            </w:r>
          </w:p>
        </w:tc>
        <w:tc>
          <w:tcPr>
            <w:tcW w:w="1791" w:type="dxa"/>
          </w:tcPr>
          <w:p w14:paraId="0249DD66" w14:textId="3154D02C" w:rsidR="00817D79" w:rsidRDefault="00817D79" w:rsidP="00817D79">
            <w:pPr>
              <w:jc w:val="center"/>
            </w:pPr>
            <w:r>
              <w:t>3</w:t>
            </w:r>
          </w:p>
        </w:tc>
        <w:tc>
          <w:tcPr>
            <w:tcW w:w="2718" w:type="dxa"/>
            <w:gridSpan w:val="2"/>
          </w:tcPr>
          <w:p w14:paraId="65B0F673" w14:textId="42CEB775" w:rsidR="00817D79" w:rsidRDefault="00817D79" w:rsidP="00817D79">
            <w:pPr>
              <w:jc w:val="center"/>
              <w:rPr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د.محمد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المصري، جامعة أوكلاهوما</w:t>
            </w:r>
          </w:p>
          <w:p w14:paraId="0F60C9DD" w14:textId="0F2CEC45" w:rsidR="001C0733" w:rsidRDefault="001C0733" w:rsidP="00817D79">
            <w:pPr>
              <w:jc w:val="center"/>
              <w:rPr>
                <w:lang w:bidi="ar-JO"/>
              </w:rPr>
            </w:pPr>
          </w:p>
          <w:p w14:paraId="4970C365" w14:textId="77777777" w:rsidR="001C0733" w:rsidRDefault="001C0733" w:rsidP="00817D79">
            <w:pPr>
              <w:jc w:val="center"/>
              <w:rPr>
                <w:lang w:bidi="ar-JO"/>
              </w:rPr>
            </w:pPr>
          </w:p>
          <w:p w14:paraId="31602C9B" w14:textId="77777777" w:rsidR="00D66904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Dr. Mohammad Al Masri- Oklahoma </w:t>
            </w:r>
          </w:p>
          <w:p w14:paraId="557113C0" w14:textId="4D1C6C94" w:rsidR="00817D79" w:rsidRDefault="00817D79" w:rsidP="00D66904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University</w:t>
            </w:r>
          </w:p>
          <w:p w14:paraId="67853FAD" w14:textId="77777777" w:rsidR="00D66904" w:rsidRDefault="00D66904" w:rsidP="001C0733">
            <w:pPr>
              <w:rPr>
                <w:lang w:bidi="ar-JO"/>
              </w:rPr>
            </w:pPr>
          </w:p>
          <w:p w14:paraId="66BF3425" w14:textId="6E0F999E" w:rsidR="00D66904" w:rsidRDefault="00D66904" w:rsidP="00D66904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55" w:type="dxa"/>
          </w:tcPr>
          <w:p w14:paraId="313B3B4D" w14:textId="77777777" w:rsidR="00817D79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تدريس</w:t>
            </w:r>
            <w:r>
              <w:rPr>
                <w:rFonts w:hint="cs"/>
                <w:rtl/>
                <w:lang w:bidi="ar-JO"/>
              </w:rPr>
              <w:t xml:space="preserve"> العربيّة لوارثي اللغة ولغيرهم من غير الناطقين بها</w:t>
            </w:r>
          </w:p>
          <w:p w14:paraId="2E7862A8" w14:textId="5A1ED0F0" w:rsidR="00817D79" w:rsidRDefault="00E040CC" w:rsidP="00817D79">
            <w:pPr>
              <w:rPr>
                <w:lang w:bidi="ar-JO"/>
              </w:rPr>
            </w:pPr>
            <w:r>
              <w:t>T</w:t>
            </w:r>
            <w:r w:rsidR="00817D79">
              <w:t xml:space="preserve">eaching Arabic to the heirs </w:t>
            </w:r>
            <w:r w:rsidR="0083588C" w:rsidRPr="0083588C">
              <w:t xml:space="preserve">  and non- heirs of Arabic</w:t>
            </w:r>
          </w:p>
          <w:p w14:paraId="32B9243D" w14:textId="1236F820" w:rsidR="001C0733" w:rsidRDefault="001C0733" w:rsidP="00817D79">
            <w:pPr>
              <w:rPr>
                <w:lang w:bidi="ar-JO"/>
              </w:rPr>
            </w:pPr>
          </w:p>
          <w:p w14:paraId="50406215" w14:textId="715FAF92" w:rsidR="00817D79" w:rsidRDefault="00936D22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النّظريّة</w:t>
            </w:r>
          </w:p>
        </w:tc>
      </w:tr>
      <w:tr w:rsidR="00817D79" w14:paraId="03103377" w14:textId="77777777" w:rsidTr="0083588C">
        <w:trPr>
          <w:trHeight w:val="1066"/>
        </w:trPr>
        <w:tc>
          <w:tcPr>
            <w:tcW w:w="2254" w:type="dxa"/>
          </w:tcPr>
          <w:p w14:paraId="0287AA9D" w14:textId="3C2F1E17" w:rsidR="00817D79" w:rsidRDefault="00817D79" w:rsidP="00817D7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lastRenderedPageBreak/>
              <w:t xml:space="preserve">Jan 30-31 </w:t>
            </w:r>
            <w:r>
              <w:rPr>
                <w:rFonts w:hint="cs"/>
                <w:rtl/>
                <w:lang w:bidi="ar-JO"/>
              </w:rPr>
              <w:t>2021</w:t>
            </w:r>
          </w:p>
          <w:p w14:paraId="7B9DA082" w14:textId="16538081" w:rsidR="00817D79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يناير 2021</w:t>
            </w:r>
          </w:p>
        </w:tc>
        <w:tc>
          <w:tcPr>
            <w:tcW w:w="1791" w:type="dxa"/>
          </w:tcPr>
          <w:p w14:paraId="6923998E" w14:textId="37A31E25" w:rsidR="00817D79" w:rsidRDefault="00817D79" w:rsidP="00817D79">
            <w:pPr>
              <w:jc w:val="center"/>
            </w:pPr>
            <w:r>
              <w:t>3</w:t>
            </w:r>
          </w:p>
        </w:tc>
        <w:tc>
          <w:tcPr>
            <w:tcW w:w="2718" w:type="dxa"/>
            <w:gridSpan w:val="2"/>
          </w:tcPr>
          <w:p w14:paraId="22AA6786" w14:textId="77777777" w:rsidR="00817D79" w:rsidRDefault="00145FB5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د.</w:t>
            </w:r>
            <w:r w:rsidR="006E037A">
              <w:rPr>
                <w:rFonts w:hint="cs"/>
                <w:rtl/>
                <w:lang w:bidi="ar-JO"/>
              </w:rPr>
              <w:t xml:space="preserve"> آمال- جامعة كانساس</w:t>
            </w:r>
          </w:p>
          <w:p w14:paraId="35F6AF5F" w14:textId="77777777" w:rsidR="006E037A" w:rsidRDefault="006E037A" w:rsidP="00817D79">
            <w:pPr>
              <w:jc w:val="center"/>
              <w:rPr>
                <w:rtl/>
                <w:lang w:bidi="ar-JO"/>
              </w:rPr>
            </w:pPr>
          </w:p>
          <w:p w14:paraId="2A5688B2" w14:textId="77777777" w:rsidR="006E037A" w:rsidRDefault="006E037A" w:rsidP="00817D79">
            <w:pPr>
              <w:jc w:val="center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Dr.Amal</w:t>
            </w:r>
            <w:proofErr w:type="spellEnd"/>
            <w:r>
              <w:rPr>
                <w:lang w:bidi="ar-JO"/>
              </w:rPr>
              <w:t xml:space="preserve"> </w:t>
            </w:r>
          </w:p>
          <w:p w14:paraId="15C6C005" w14:textId="1F4259BE" w:rsidR="006E037A" w:rsidRDefault="006E037A" w:rsidP="00817D7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Kansas University</w:t>
            </w:r>
          </w:p>
        </w:tc>
        <w:tc>
          <w:tcPr>
            <w:tcW w:w="2255" w:type="dxa"/>
          </w:tcPr>
          <w:p w14:paraId="4911ECDF" w14:textId="77777777" w:rsidR="00936D22" w:rsidRDefault="00936D22" w:rsidP="00936D2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تدريس</w:t>
            </w:r>
            <w:r>
              <w:rPr>
                <w:rFonts w:hint="cs"/>
                <w:rtl/>
                <w:lang w:bidi="ar-JO"/>
              </w:rPr>
              <w:t xml:space="preserve"> العربيّة لوارثي اللغة ولغيرهم من غير الناطقين بها</w:t>
            </w:r>
          </w:p>
          <w:p w14:paraId="04C134B8" w14:textId="158E9FF2" w:rsidR="00817D79" w:rsidRDefault="00936D22" w:rsidP="00817D79">
            <w:pPr>
              <w:jc w:val="center"/>
              <w:rPr>
                <w:rtl/>
                <w:lang w:bidi="ar-JO"/>
              </w:rPr>
            </w:pPr>
            <w:r>
              <w:t xml:space="preserve">Teaching Arabic to the </w:t>
            </w:r>
            <w:r w:rsidR="0083588C">
              <w:t xml:space="preserve">heirs </w:t>
            </w:r>
            <w:r w:rsidR="0083588C">
              <w:rPr>
                <w:rFonts w:ascii="Calibri" w:hAnsi="Calibri" w:cs="Calibri"/>
                <w:color w:val="000000"/>
              </w:rPr>
              <w:t>and non-heirs Arabic</w:t>
            </w:r>
            <w:r>
              <w:rPr>
                <w:rFonts w:hint="cs"/>
                <w:rtl/>
                <w:lang w:bidi="ar-JO"/>
              </w:rPr>
              <w:t>التطبيق</w:t>
            </w:r>
            <w:r w:rsidR="0083588C">
              <w:rPr>
                <w:lang w:bidi="ar-JO"/>
              </w:rPr>
              <w:t xml:space="preserve"> </w:t>
            </w:r>
          </w:p>
        </w:tc>
      </w:tr>
      <w:tr w:rsidR="00817D79" w14:paraId="675039F0" w14:textId="77777777" w:rsidTr="0083588C">
        <w:trPr>
          <w:trHeight w:val="1128"/>
        </w:trPr>
        <w:tc>
          <w:tcPr>
            <w:tcW w:w="2254" w:type="dxa"/>
          </w:tcPr>
          <w:p w14:paraId="1F930DAF" w14:textId="1F2CCF53" w:rsidR="00817D79" w:rsidRDefault="00817D79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March 27-28 2021</w:t>
            </w:r>
          </w:p>
        </w:tc>
        <w:tc>
          <w:tcPr>
            <w:tcW w:w="1791" w:type="dxa"/>
          </w:tcPr>
          <w:p w14:paraId="6780C7EB" w14:textId="07C83807" w:rsidR="00817D79" w:rsidRDefault="00817D79" w:rsidP="00817D79">
            <w:pPr>
              <w:jc w:val="center"/>
            </w:pPr>
            <w:r>
              <w:t>3</w:t>
            </w:r>
          </w:p>
        </w:tc>
        <w:tc>
          <w:tcPr>
            <w:tcW w:w="2718" w:type="dxa"/>
            <w:gridSpan w:val="2"/>
          </w:tcPr>
          <w:p w14:paraId="6FD765EB" w14:textId="2E90192E" w:rsidR="00817D79" w:rsidRDefault="00817D79" w:rsidP="00817D79">
            <w:pPr>
              <w:jc w:val="center"/>
              <w:rPr>
                <w:rtl/>
                <w:lang w:bidi="ar-JO"/>
              </w:rPr>
            </w:pPr>
          </w:p>
          <w:p w14:paraId="7C04C39F" w14:textId="77777777" w:rsidR="00817D79" w:rsidRDefault="00817D79" w:rsidP="001C073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Dr.</w:t>
            </w:r>
            <w:r w:rsidR="00F60CD8">
              <w:rPr>
                <w:lang w:bidi="ar-JO"/>
              </w:rPr>
              <w:t xml:space="preserve"> Khalid Abu Amsha</w:t>
            </w:r>
          </w:p>
          <w:p w14:paraId="7CC6C349" w14:textId="77777777" w:rsidR="000A1A3E" w:rsidRDefault="000A1A3E" w:rsidP="001C073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Director of </w:t>
            </w:r>
          </w:p>
          <w:p w14:paraId="797F4A99" w14:textId="2F557719" w:rsidR="00F60CD8" w:rsidRDefault="00F60CD8" w:rsidP="001C073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Qasid Arabic Institute </w:t>
            </w:r>
          </w:p>
          <w:p w14:paraId="52826EF1" w14:textId="00ACF71A" w:rsidR="00F60CD8" w:rsidRDefault="00F60CD8" w:rsidP="001C0733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Jordan</w:t>
            </w:r>
          </w:p>
        </w:tc>
        <w:tc>
          <w:tcPr>
            <w:tcW w:w="2255" w:type="dxa"/>
          </w:tcPr>
          <w:p w14:paraId="0D2132E3" w14:textId="77777777" w:rsidR="00817D79" w:rsidRDefault="004062EA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التّعامل مع مناهج تدريس العربيّة لغير النّاطقين بها</w:t>
            </w:r>
          </w:p>
          <w:p w14:paraId="70E6F4F4" w14:textId="4550DD28" w:rsidR="004062EA" w:rsidRDefault="00170F35" w:rsidP="00817D79">
            <w:pPr>
              <w:jc w:val="center"/>
              <w:rPr>
                <w:rtl/>
                <w:lang w:bidi="ar-JO"/>
              </w:rPr>
            </w:pPr>
            <w:r w:rsidRPr="00170F35">
              <w:rPr>
                <w:lang w:bidi="ar-JO"/>
              </w:rPr>
              <w:t>Dealing with Arabic teaching curricula for non-native speakers</w:t>
            </w:r>
          </w:p>
        </w:tc>
      </w:tr>
      <w:tr w:rsidR="0024026B" w14:paraId="5BB866B7" w14:textId="77777777" w:rsidTr="0083588C">
        <w:trPr>
          <w:trHeight w:val="1128"/>
        </w:trPr>
        <w:tc>
          <w:tcPr>
            <w:tcW w:w="2254" w:type="dxa"/>
          </w:tcPr>
          <w:p w14:paraId="36CEBF7A" w14:textId="77777777" w:rsidR="0024026B" w:rsidRDefault="00AC0397" w:rsidP="00817D7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April 2</w:t>
            </w:r>
            <w:r w:rsidR="004F4BC1">
              <w:rPr>
                <w:lang w:bidi="ar-JO"/>
              </w:rPr>
              <w:t>4-25 2021</w:t>
            </w:r>
          </w:p>
          <w:p w14:paraId="3D8F2C8E" w14:textId="77777777" w:rsidR="004F4BC1" w:rsidRDefault="004F4BC1" w:rsidP="00817D79">
            <w:pPr>
              <w:jc w:val="center"/>
              <w:rPr>
                <w:lang w:bidi="ar-JO"/>
              </w:rPr>
            </w:pPr>
          </w:p>
          <w:p w14:paraId="20DE3576" w14:textId="037B348B" w:rsidR="004F4BC1" w:rsidRDefault="004F4BC1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10-1.00 PM</w:t>
            </w:r>
          </w:p>
        </w:tc>
        <w:tc>
          <w:tcPr>
            <w:tcW w:w="1791" w:type="dxa"/>
          </w:tcPr>
          <w:p w14:paraId="07B5B8ED" w14:textId="289B5EC9" w:rsidR="0024026B" w:rsidRDefault="004F4BC1" w:rsidP="00817D79">
            <w:pPr>
              <w:jc w:val="center"/>
              <w:rPr>
                <w:rtl/>
                <w:lang w:bidi="ar-JO"/>
              </w:rPr>
            </w:pPr>
            <w:r>
              <w:t>3</w:t>
            </w:r>
          </w:p>
        </w:tc>
        <w:tc>
          <w:tcPr>
            <w:tcW w:w="2718" w:type="dxa"/>
            <w:gridSpan w:val="2"/>
          </w:tcPr>
          <w:p w14:paraId="04B6EF7B" w14:textId="77777777" w:rsidR="0024026B" w:rsidRDefault="0024026B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د. عيسى </w:t>
            </w:r>
            <w:proofErr w:type="spellStart"/>
            <w:r>
              <w:rPr>
                <w:rFonts w:hint="cs"/>
                <w:rtl/>
                <w:lang w:bidi="ar-JO"/>
              </w:rPr>
              <w:t>بلديار</w:t>
            </w:r>
            <w:proofErr w:type="spellEnd"/>
          </w:p>
          <w:p w14:paraId="13FEC14C" w14:textId="77777777" w:rsidR="0024026B" w:rsidRDefault="0024026B" w:rsidP="00817D79">
            <w:pPr>
              <w:jc w:val="center"/>
              <w:rPr>
                <w:lang w:bidi="ar-JO"/>
              </w:rPr>
            </w:pPr>
            <w:proofErr w:type="spellStart"/>
            <w:r>
              <w:rPr>
                <w:lang w:bidi="ar-JO"/>
              </w:rPr>
              <w:t>Dr.Isa</w:t>
            </w:r>
            <w:proofErr w:type="spellEnd"/>
            <w:r>
              <w:rPr>
                <w:lang w:bidi="ar-JO"/>
              </w:rPr>
              <w:t xml:space="preserve"> </w:t>
            </w:r>
            <w:proofErr w:type="spellStart"/>
            <w:r>
              <w:rPr>
                <w:lang w:bidi="ar-JO"/>
              </w:rPr>
              <w:t>Bldiar</w:t>
            </w:r>
            <w:proofErr w:type="spellEnd"/>
            <w:r>
              <w:rPr>
                <w:lang w:bidi="ar-JO"/>
              </w:rPr>
              <w:t xml:space="preserve"> </w:t>
            </w:r>
          </w:p>
          <w:p w14:paraId="61841365" w14:textId="4CA02A04" w:rsidR="0024026B" w:rsidRDefault="0024026B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Pleasant View school</w:t>
            </w:r>
          </w:p>
        </w:tc>
        <w:tc>
          <w:tcPr>
            <w:tcW w:w="2255" w:type="dxa"/>
          </w:tcPr>
          <w:p w14:paraId="1619F8F4" w14:textId="654F1035" w:rsidR="0024026B" w:rsidRDefault="0024026B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الاستراتيجيّات المستخدمة في تدريس العربيّة لغير الناطقين بها</w:t>
            </w:r>
            <w:r w:rsidR="0083588C">
              <w:rPr>
                <w:rFonts w:hint="cs"/>
                <w:rtl/>
                <w:lang w:bidi="ar-JO"/>
              </w:rPr>
              <w:t>: النّظرية والتطبيق</w:t>
            </w:r>
          </w:p>
          <w:p w14:paraId="6517D72B" w14:textId="77777777" w:rsidR="0083588C" w:rsidRDefault="0083588C" w:rsidP="0083588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Strategies for teaching Arabic to non-native speakers: Theory &amp; Applications </w:t>
            </w:r>
          </w:p>
          <w:p w14:paraId="22E8E57B" w14:textId="67D4ADAE" w:rsidR="0024026B" w:rsidRDefault="0024026B" w:rsidP="00817D79">
            <w:pPr>
              <w:jc w:val="center"/>
              <w:rPr>
                <w:rtl/>
                <w:lang w:bidi="ar-JO"/>
              </w:rPr>
            </w:pPr>
          </w:p>
        </w:tc>
      </w:tr>
      <w:tr w:rsidR="00817D79" w14:paraId="6E061DFB" w14:textId="77777777" w:rsidTr="0083588C">
        <w:trPr>
          <w:trHeight w:val="1066"/>
        </w:trPr>
        <w:tc>
          <w:tcPr>
            <w:tcW w:w="2254" w:type="dxa"/>
          </w:tcPr>
          <w:p w14:paraId="0BCB8B6D" w14:textId="6644274B" w:rsidR="00817D79" w:rsidRDefault="00D66904" w:rsidP="00D66904">
            <w:pPr>
              <w:jc w:val="center"/>
            </w:pPr>
            <w:r>
              <w:t xml:space="preserve">May 29-30 2021 </w:t>
            </w:r>
          </w:p>
        </w:tc>
        <w:tc>
          <w:tcPr>
            <w:tcW w:w="1791" w:type="dxa"/>
          </w:tcPr>
          <w:p w14:paraId="1AB082E8" w14:textId="5FA4429C" w:rsidR="00817D79" w:rsidRDefault="00D66904" w:rsidP="00817D79">
            <w:pPr>
              <w:jc w:val="center"/>
            </w:pPr>
            <w:r>
              <w:t>3</w:t>
            </w:r>
          </w:p>
        </w:tc>
        <w:tc>
          <w:tcPr>
            <w:tcW w:w="2718" w:type="dxa"/>
            <w:gridSpan w:val="2"/>
          </w:tcPr>
          <w:p w14:paraId="009ABB80" w14:textId="6DE96140" w:rsidR="00D66904" w:rsidRDefault="00D25968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Dr. Abdullah Ayyash</w:t>
            </w:r>
          </w:p>
        </w:tc>
        <w:tc>
          <w:tcPr>
            <w:tcW w:w="2255" w:type="dxa"/>
          </w:tcPr>
          <w:p w14:paraId="1D07FA2C" w14:textId="3B5E2A3F" w:rsidR="00817D79" w:rsidRDefault="00AC7DF2" w:rsidP="00817D79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انتقاء نصوص</w:t>
            </w:r>
            <w:r w:rsidR="00F128D2">
              <w:rPr>
                <w:rFonts w:hint="cs"/>
                <w:rtl/>
                <w:lang w:bidi="ar-JO"/>
              </w:rPr>
              <w:t xml:space="preserve"> القراءة</w:t>
            </w:r>
            <w:r w:rsidR="001718B2">
              <w:rPr>
                <w:rFonts w:hint="cs"/>
                <w:rtl/>
                <w:lang w:bidi="ar-JO"/>
              </w:rPr>
              <w:t xml:space="preserve"> </w:t>
            </w:r>
            <w:r w:rsidR="00F128D2">
              <w:rPr>
                <w:rFonts w:hint="cs"/>
                <w:rtl/>
                <w:lang w:bidi="ar-JO"/>
              </w:rPr>
              <w:t>لغير الناطقين بالعربيّة</w:t>
            </w:r>
          </w:p>
          <w:p w14:paraId="4B17E056" w14:textId="40B3C84E" w:rsidR="00D66904" w:rsidRDefault="00F128D2" w:rsidP="00817D79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Selecting reading texts for </w:t>
            </w:r>
            <w:r w:rsidR="00373EF0">
              <w:rPr>
                <w:lang w:bidi="ar-JO"/>
              </w:rPr>
              <w:t>non-native</w:t>
            </w:r>
            <w:r w:rsidR="00123E79">
              <w:rPr>
                <w:lang w:bidi="ar-JO"/>
              </w:rPr>
              <w:t xml:space="preserve"> speakers</w:t>
            </w:r>
            <w:r w:rsidR="00D66904">
              <w:rPr>
                <w:lang w:bidi="ar-JO"/>
              </w:rPr>
              <w:t xml:space="preserve"> </w:t>
            </w:r>
            <w:r w:rsidR="0083588C">
              <w:rPr>
                <w:lang w:bidi="ar-JO"/>
              </w:rPr>
              <w:t>Arabic</w:t>
            </w:r>
          </w:p>
        </w:tc>
      </w:tr>
    </w:tbl>
    <w:p w14:paraId="778D1340" w14:textId="7A287B3A" w:rsidR="00686773" w:rsidRPr="00686773" w:rsidRDefault="00686773" w:rsidP="00686773">
      <w:pPr>
        <w:rPr>
          <w:rtl/>
        </w:rPr>
      </w:pPr>
    </w:p>
    <w:p w14:paraId="7E0C5F5F" w14:textId="3BB3B0BB" w:rsidR="00686773" w:rsidRPr="00686773" w:rsidRDefault="00686773" w:rsidP="00686773">
      <w:pPr>
        <w:rPr>
          <w:rtl/>
        </w:rPr>
      </w:pPr>
    </w:p>
    <w:p w14:paraId="778FBB17" w14:textId="6009544B" w:rsidR="00686773" w:rsidRPr="00686773" w:rsidRDefault="00686773" w:rsidP="00686773">
      <w:pPr>
        <w:rPr>
          <w:rtl/>
        </w:rPr>
      </w:pPr>
    </w:p>
    <w:p w14:paraId="60F3B3A9" w14:textId="00404240" w:rsidR="00686773" w:rsidRDefault="00686773" w:rsidP="00686773">
      <w:pPr>
        <w:rPr>
          <w:sz w:val="18"/>
          <w:szCs w:val="18"/>
          <w:rtl/>
        </w:rPr>
      </w:pPr>
    </w:p>
    <w:p w14:paraId="3C3A3B49" w14:textId="2101358A" w:rsidR="00686773" w:rsidRDefault="00686773" w:rsidP="00686773">
      <w:pPr>
        <w:rPr>
          <w:sz w:val="18"/>
          <w:szCs w:val="18"/>
          <w:rtl/>
        </w:rPr>
      </w:pPr>
    </w:p>
    <w:p w14:paraId="466FC513" w14:textId="77777777" w:rsidR="00686773" w:rsidRPr="00686773" w:rsidRDefault="00686773" w:rsidP="00686773">
      <w:pPr>
        <w:jc w:val="center"/>
      </w:pPr>
    </w:p>
    <w:sectPr w:rsidR="00686773" w:rsidRPr="0068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73"/>
    <w:rsid w:val="00081618"/>
    <w:rsid w:val="000A1A3E"/>
    <w:rsid w:val="000E051A"/>
    <w:rsid w:val="00123E79"/>
    <w:rsid w:val="00133330"/>
    <w:rsid w:val="00145FB5"/>
    <w:rsid w:val="00154B9F"/>
    <w:rsid w:val="00170F35"/>
    <w:rsid w:val="001718B2"/>
    <w:rsid w:val="001C0733"/>
    <w:rsid w:val="00235A0C"/>
    <w:rsid w:val="0024026B"/>
    <w:rsid w:val="0025431A"/>
    <w:rsid w:val="002D4CCA"/>
    <w:rsid w:val="003341AB"/>
    <w:rsid w:val="00373EF0"/>
    <w:rsid w:val="0039242E"/>
    <w:rsid w:val="003B0CF1"/>
    <w:rsid w:val="004062EA"/>
    <w:rsid w:val="00470F2E"/>
    <w:rsid w:val="00481723"/>
    <w:rsid w:val="004A795B"/>
    <w:rsid w:val="004E7750"/>
    <w:rsid w:val="004F31B5"/>
    <w:rsid w:val="004F4BC1"/>
    <w:rsid w:val="005314B7"/>
    <w:rsid w:val="00576BCB"/>
    <w:rsid w:val="005C7D96"/>
    <w:rsid w:val="006211FF"/>
    <w:rsid w:val="00686773"/>
    <w:rsid w:val="006E037A"/>
    <w:rsid w:val="006E1B89"/>
    <w:rsid w:val="0072314E"/>
    <w:rsid w:val="007476EC"/>
    <w:rsid w:val="00760463"/>
    <w:rsid w:val="00771AAA"/>
    <w:rsid w:val="0078024C"/>
    <w:rsid w:val="007C2752"/>
    <w:rsid w:val="00817D79"/>
    <w:rsid w:val="0083588C"/>
    <w:rsid w:val="0083707A"/>
    <w:rsid w:val="00936301"/>
    <w:rsid w:val="00936D22"/>
    <w:rsid w:val="0094215F"/>
    <w:rsid w:val="00947800"/>
    <w:rsid w:val="00984C0A"/>
    <w:rsid w:val="009C1611"/>
    <w:rsid w:val="00A10B84"/>
    <w:rsid w:val="00A75D80"/>
    <w:rsid w:val="00AC0397"/>
    <w:rsid w:val="00AC7DF2"/>
    <w:rsid w:val="00B40966"/>
    <w:rsid w:val="00C574D8"/>
    <w:rsid w:val="00D25968"/>
    <w:rsid w:val="00D51968"/>
    <w:rsid w:val="00D66904"/>
    <w:rsid w:val="00E040CC"/>
    <w:rsid w:val="00E677AF"/>
    <w:rsid w:val="00E90BF5"/>
    <w:rsid w:val="00F128D2"/>
    <w:rsid w:val="00F60CD8"/>
    <w:rsid w:val="00F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E38E"/>
  <w15:chartTrackingRefBased/>
  <w15:docId w15:val="{A8C0ACF3-AC3C-4804-AC27-13C1976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7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mphis.edu/wll/arabic/arabicteachingcouncil.php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en.wikipedia.org/wiki/University_of_Memph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08B2A08438E488F4BE830FEC8B2A0" ma:contentTypeVersion="7" ma:contentTypeDescription="Create a new document." ma:contentTypeScope="" ma:versionID="a0d9362c7a02bee9d363943c9fae36b7">
  <xsd:schema xmlns:xsd="http://www.w3.org/2001/XMLSchema" xmlns:xs="http://www.w3.org/2001/XMLSchema" xmlns:p="http://schemas.microsoft.com/office/2006/metadata/properties" xmlns:ns3="66a7ac84-a588-457e-9d1a-7b0d01f69f86" xmlns:ns4="9f05459a-27dd-40f0-8f66-de4ae75c22da" targetNamespace="http://schemas.microsoft.com/office/2006/metadata/properties" ma:root="true" ma:fieldsID="c4aa685d6724f71fc9b7fe0bbd5e29ea" ns3:_="" ns4:_="">
    <xsd:import namespace="66a7ac84-a588-457e-9d1a-7b0d01f69f86"/>
    <xsd:import namespace="9f05459a-27dd-40f0-8f66-de4ae75c22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7ac84-a588-457e-9d1a-7b0d01f69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59a-27dd-40f0-8f66-de4ae75c2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F145-7974-4875-BD2D-9A0323BED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CAA2D-0C19-4D16-B7B9-391B55281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8FD08-D2F5-47B0-B59B-ACEEB693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7ac84-a588-457e-9d1a-7b0d01f69f86"/>
    <ds:schemaRef ds:uri="9f05459a-27dd-40f0-8f66-de4ae75c2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5FEB0-3C3F-4FD1-B0EC-17342D1E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Mahmoud Ayyash (amayyash)</dc:creator>
  <cp:keywords/>
  <dc:description/>
  <cp:lastModifiedBy>Abdullah Mahmoud Ayyash (amayyash)</cp:lastModifiedBy>
  <cp:revision>7</cp:revision>
  <dcterms:created xsi:type="dcterms:W3CDTF">2020-09-28T05:31:00Z</dcterms:created>
  <dcterms:modified xsi:type="dcterms:W3CDTF">2022-03-27T12:23:00Z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0x010100D3F08B2A08438E488F4BE830FEC8B2A0</vt:lpwstr>
  </property>
</Properties>
</file>