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60" w:rsidRDefault="00C3295B" w:rsidP="00FC773A">
      <w:pPr>
        <w:pStyle w:val="NoSpacing"/>
        <w:jc w:val="center"/>
        <w:rPr>
          <w:rFonts w:ascii="Andalus" w:hAnsi="Andalus" w:cs="Andalus"/>
          <w:noProof/>
          <w:sz w:val="38"/>
          <w:szCs w:val="38"/>
          <w:rtl/>
        </w:rPr>
      </w:pPr>
      <w:r>
        <w:rPr>
          <w:rFonts w:ascii="Andalus" w:hAnsi="Andalus" w:cs="Andalus" w:hint="cs"/>
          <w:noProof/>
          <w:sz w:val="38"/>
          <w:szCs w:val="38"/>
          <w:rtl/>
        </w:rPr>
        <w:t>المحلل</w:t>
      </w:r>
      <w:r w:rsidR="00F44B60" w:rsidRPr="00F44B60">
        <w:rPr>
          <w:rFonts w:ascii="Andalus" w:hAnsi="Andalus" w:cs="Andalus" w:hint="cs"/>
          <w:noProof/>
          <w:sz w:val="38"/>
          <w:szCs w:val="38"/>
          <w:rtl/>
        </w:rPr>
        <w:t xml:space="preserve"> الصرفي </w:t>
      </w:r>
      <w:r w:rsidR="00FC773A">
        <w:rPr>
          <w:rFonts w:ascii="Andalus" w:hAnsi="Andalus" w:cs="Andalus" w:hint="cs"/>
          <w:noProof/>
          <w:sz w:val="38"/>
          <w:szCs w:val="38"/>
          <w:rtl/>
        </w:rPr>
        <w:t>"لمعجم لغة الشعر العربي"</w:t>
      </w:r>
    </w:p>
    <w:p w:rsidR="00FC773A" w:rsidRPr="00F44B60" w:rsidRDefault="00FC773A" w:rsidP="00FC773A">
      <w:pPr>
        <w:pStyle w:val="NoSpacing"/>
        <w:jc w:val="center"/>
        <w:rPr>
          <w:rFonts w:ascii="Andalus" w:hAnsi="Andalus" w:cs="Andalus"/>
          <w:noProof/>
          <w:sz w:val="38"/>
          <w:szCs w:val="38"/>
          <w:rtl/>
        </w:rPr>
      </w:pPr>
      <w:r w:rsidRPr="00FC773A">
        <w:rPr>
          <w:rFonts w:ascii="Andalus" w:hAnsi="Andalus" w:cs="Andalus"/>
          <w:noProof/>
          <w:sz w:val="38"/>
          <w:szCs w:val="38"/>
          <w:rtl/>
        </w:rPr>
        <w:drawing>
          <wp:inline distT="0" distB="0" distL="0" distR="0">
            <wp:extent cx="2124075" cy="2985077"/>
            <wp:effectExtent l="19050" t="0" r="9525" b="0"/>
            <wp:docPr id="243" name="Picture 3" descr="C:\Users\AMN.HARF\Downloads\13428372_10154101146830708_360721024046247932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N.HARF\Downloads\13428372_10154101146830708_3607210240462479326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85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B60" w:rsidRDefault="00F44B60" w:rsidP="00F44B60">
      <w:pPr>
        <w:spacing w:after="0" w:line="240" w:lineRule="auto"/>
        <w:rPr>
          <w:rtl/>
        </w:rPr>
      </w:pPr>
    </w:p>
    <w:p w:rsidR="002636E6" w:rsidRPr="00F44B60" w:rsidRDefault="00F44B60" w:rsidP="00D57756">
      <w:pPr>
        <w:spacing w:before="240" w:after="24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44B60">
        <w:rPr>
          <w:rFonts w:ascii="Traditional Arabic" w:hAnsi="Traditional Arabic" w:cs="Traditional Arabic"/>
          <w:sz w:val="34"/>
          <w:szCs w:val="34"/>
          <w:rtl/>
        </w:rPr>
        <w:t xml:space="preserve">برنامج </w:t>
      </w:r>
      <w:r w:rsidR="00FC773A">
        <w:rPr>
          <w:rFonts w:ascii="Traditional Arabic" w:hAnsi="Traditional Arabic" w:cs="Traditional Arabic" w:hint="cs"/>
          <w:sz w:val="34"/>
          <w:szCs w:val="34"/>
          <w:rtl/>
        </w:rPr>
        <w:t>يعنى ب</w:t>
      </w:r>
      <w:r w:rsidRPr="00F44B60">
        <w:rPr>
          <w:rFonts w:ascii="Traditional Arabic" w:hAnsi="Traditional Arabic" w:cs="Traditional Arabic"/>
          <w:sz w:val="34"/>
          <w:szCs w:val="34"/>
          <w:rtl/>
        </w:rPr>
        <w:t>تحليل الكلمات العربية صرفيا</w:t>
      </w:r>
      <w:r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F44B6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>
        <w:rPr>
          <w:rFonts w:ascii="Traditional Arabic" w:hAnsi="Traditional Arabic" w:cs="Traditional Arabic" w:hint="cs"/>
          <w:sz w:val="34"/>
          <w:szCs w:val="34"/>
          <w:rtl/>
        </w:rPr>
        <w:t>و</w:t>
      </w:r>
      <w:r w:rsidRPr="00F44B60">
        <w:rPr>
          <w:rFonts w:ascii="Traditional Arabic" w:hAnsi="Traditional Arabic" w:cs="Traditional Arabic"/>
          <w:sz w:val="34"/>
          <w:szCs w:val="34"/>
          <w:rtl/>
        </w:rPr>
        <w:t xml:space="preserve">أعد للإسهام في إنتاج معجم </w:t>
      </w:r>
      <w:r w:rsidR="00FC773A">
        <w:rPr>
          <w:rFonts w:ascii="Traditional Arabic" w:hAnsi="Traditional Arabic" w:cs="Traditional Arabic" w:hint="cs"/>
          <w:sz w:val="34"/>
          <w:szCs w:val="34"/>
          <w:rtl/>
        </w:rPr>
        <w:t xml:space="preserve">لغة </w:t>
      </w:r>
      <w:r w:rsidR="00D57756">
        <w:rPr>
          <w:rFonts w:ascii="Traditional Arabic" w:hAnsi="Traditional Arabic" w:cs="Traditional Arabic"/>
          <w:sz w:val="34"/>
          <w:szCs w:val="34"/>
          <w:rtl/>
        </w:rPr>
        <w:t>الشعر العربي</w:t>
      </w:r>
      <w:r w:rsidR="005E3DA1">
        <w:rPr>
          <w:rFonts w:ascii="Traditional Arabic" w:hAnsi="Traditional Arabic" w:cs="Traditional Arabic" w:hint="cs"/>
          <w:sz w:val="34"/>
          <w:szCs w:val="34"/>
          <w:rtl/>
        </w:rPr>
        <w:t xml:space="preserve">؛ وهو </w:t>
      </w:r>
      <w:r w:rsidR="005E3DA1" w:rsidRPr="005E3DA1">
        <w:rPr>
          <w:rFonts w:ascii="Traditional Arabic" w:hAnsi="Traditional Arabic" w:cs="Traditional Arabic"/>
          <w:sz w:val="34"/>
          <w:szCs w:val="34"/>
          <w:rtl/>
        </w:rPr>
        <w:t xml:space="preserve">أول معجم شعري يرتب شواهده بحسب الجذور، ويحصي </w:t>
      </w:r>
      <w:proofErr w:type="spellStart"/>
      <w:r w:rsidR="005E3DA1" w:rsidRPr="005E3DA1">
        <w:rPr>
          <w:rFonts w:ascii="Traditional Arabic" w:hAnsi="Traditional Arabic" w:cs="Traditional Arabic"/>
          <w:sz w:val="34"/>
          <w:szCs w:val="34"/>
          <w:rtl/>
        </w:rPr>
        <w:t>الفاظها</w:t>
      </w:r>
      <w:proofErr w:type="spellEnd"/>
      <w:r w:rsidR="005E3DA1" w:rsidRPr="005E3DA1">
        <w:rPr>
          <w:rFonts w:ascii="Traditional Arabic" w:hAnsi="Traditional Arabic" w:cs="Traditional Arabic"/>
          <w:sz w:val="34"/>
          <w:szCs w:val="34"/>
          <w:rtl/>
        </w:rPr>
        <w:t>، ويتتبع دلالاتها عبر العصور التاريخية المختلفة</w:t>
      </w:r>
      <w:r w:rsidR="005E3DA1">
        <w:rPr>
          <w:rFonts w:ascii="Traditional Arabic" w:hAnsi="Traditional Arabic" w:cs="Traditional Arabic" w:hint="cs"/>
          <w:sz w:val="34"/>
          <w:szCs w:val="34"/>
          <w:rtl/>
        </w:rPr>
        <w:t>.</w:t>
      </w:r>
    </w:p>
    <w:p w:rsidR="00F44B60" w:rsidRPr="00F44B60" w:rsidRDefault="00F44B60" w:rsidP="00FC773A">
      <w:pPr>
        <w:spacing w:before="240" w:after="24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ويمتاز المحلل الصرفي بالدقة والسرعة حيث يمكنه تحليل ما يقارب من 4000 كلمة في الثانية الواحدة بدقة عالية؛ كما يمكنه تحليل كافة الكلمات سواء كانت </w:t>
      </w:r>
      <w:proofErr w:type="spellStart"/>
      <w:r w:rsidRPr="00F44B60">
        <w:rPr>
          <w:rFonts w:ascii="Traditional Arabic" w:hAnsi="Traditional Arabic" w:cs="Traditional Arabic"/>
          <w:sz w:val="34"/>
          <w:szCs w:val="34"/>
          <w:rtl/>
        </w:rPr>
        <w:t>مشكولة</w:t>
      </w:r>
      <w:proofErr w:type="spellEnd"/>
      <w:r w:rsidRPr="00F44B60">
        <w:rPr>
          <w:rFonts w:ascii="Traditional Arabic" w:hAnsi="Traditional Arabic" w:cs="Traditional Arabic"/>
          <w:sz w:val="34"/>
          <w:szCs w:val="34"/>
          <w:rtl/>
        </w:rPr>
        <w:t>،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 أو غير </w:t>
      </w:r>
      <w:proofErr w:type="spellStart"/>
      <w:r>
        <w:rPr>
          <w:rFonts w:ascii="Traditional Arabic" w:hAnsi="Traditional Arabic" w:cs="Traditional Arabic" w:hint="cs"/>
          <w:sz w:val="34"/>
          <w:szCs w:val="34"/>
          <w:rtl/>
        </w:rPr>
        <w:t>مشكولة</w:t>
      </w:r>
      <w:proofErr w:type="spellEnd"/>
      <w:r w:rsidR="00FC773A">
        <w:rPr>
          <w:rFonts w:ascii="Traditional Arabic" w:hAnsi="Traditional Arabic" w:cs="Traditional Arabic" w:hint="cs"/>
          <w:sz w:val="34"/>
          <w:szCs w:val="34"/>
          <w:rtl/>
        </w:rPr>
        <w:t xml:space="preserve">، كما يمكنه </w:t>
      </w:r>
      <w:r w:rsidR="00FC773A">
        <w:rPr>
          <w:rFonts w:ascii="Traditional Arabic" w:hAnsi="Traditional Arabic" w:cs="Traditional Arabic"/>
          <w:sz w:val="34"/>
          <w:szCs w:val="34"/>
          <w:rtl/>
        </w:rPr>
        <w:t>التفريق بين الاستخدام المعاصر، والاستخدام القديم لل</w:t>
      </w:r>
      <w:r w:rsidR="00FC773A">
        <w:rPr>
          <w:rFonts w:ascii="Traditional Arabic" w:hAnsi="Traditional Arabic" w:cs="Traditional Arabic" w:hint="cs"/>
          <w:sz w:val="34"/>
          <w:szCs w:val="34"/>
          <w:rtl/>
        </w:rPr>
        <w:t>مفردات.</w:t>
      </w:r>
    </w:p>
    <w:p w:rsidR="00F44B60" w:rsidRDefault="00FC773A" w:rsidP="00FC773A">
      <w:pPr>
        <w:spacing w:before="240" w:after="24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كما يمتاز البرنامج</w:t>
      </w:r>
      <w:r w:rsidR="00F44B60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>
        <w:rPr>
          <w:rFonts w:ascii="Traditional Arabic" w:hAnsi="Traditional Arabic" w:cs="Traditional Arabic" w:hint="cs"/>
          <w:sz w:val="34"/>
          <w:szCs w:val="34"/>
          <w:rtl/>
        </w:rPr>
        <w:t xml:space="preserve">بتحليل </w:t>
      </w:r>
      <w:r w:rsidR="00F44B60">
        <w:rPr>
          <w:rFonts w:ascii="Traditional Arabic" w:hAnsi="Traditional Arabic" w:cs="Traditional Arabic" w:hint="cs"/>
          <w:sz w:val="34"/>
          <w:szCs w:val="34"/>
          <w:rtl/>
        </w:rPr>
        <w:t>كافة</w:t>
      </w:r>
      <w:r w:rsidR="00F44B60" w:rsidRPr="00F44B60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F44B60">
        <w:rPr>
          <w:rFonts w:ascii="Traditional Arabic" w:hAnsi="Traditional Arabic" w:cs="Traditional Arabic" w:hint="cs"/>
          <w:sz w:val="34"/>
          <w:szCs w:val="34"/>
          <w:rtl/>
        </w:rPr>
        <w:t xml:space="preserve">السمات </w:t>
      </w:r>
      <w:r w:rsidR="00F44B60" w:rsidRPr="00F44B60">
        <w:rPr>
          <w:rFonts w:ascii="Traditional Arabic" w:hAnsi="Traditional Arabic" w:cs="Traditional Arabic"/>
          <w:sz w:val="34"/>
          <w:szCs w:val="34"/>
          <w:rtl/>
        </w:rPr>
        <w:t>الصرفيّة والمعجميّة والنحويّة</w:t>
      </w:r>
      <w:r w:rsidR="00F44B60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="00F44B60" w:rsidRPr="00F44B60">
        <w:rPr>
          <w:rFonts w:ascii="Traditional Arabic" w:hAnsi="Traditional Arabic" w:cs="Traditional Arabic"/>
          <w:sz w:val="34"/>
          <w:szCs w:val="34"/>
          <w:rtl/>
        </w:rPr>
        <w:t xml:space="preserve"> كـالتذكير والتأنيث، </w:t>
      </w:r>
      <w:r w:rsidR="00F44B60">
        <w:rPr>
          <w:rFonts w:ascii="Traditional Arabic" w:hAnsi="Traditional Arabic" w:cs="Traditional Arabic" w:hint="cs"/>
          <w:sz w:val="34"/>
          <w:szCs w:val="34"/>
          <w:rtl/>
        </w:rPr>
        <w:t>و</w:t>
      </w:r>
      <w:r w:rsidR="00F44B60" w:rsidRPr="00F44B60">
        <w:rPr>
          <w:rFonts w:ascii="Traditional Arabic" w:hAnsi="Traditional Arabic" w:cs="Traditional Arabic"/>
          <w:sz w:val="34"/>
          <w:szCs w:val="34"/>
          <w:rtl/>
        </w:rPr>
        <w:t xml:space="preserve">البناء والإعراب، </w:t>
      </w:r>
      <w:r w:rsidR="00F44B60">
        <w:rPr>
          <w:rFonts w:ascii="Traditional Arabic" w:hAnsi="Traditional Arabic" w:cs="Traditional Arabic" w:hint="cs"/>
          <w:sz w:val="34"/>
          <w:szCs w:val="34"/>
          <w:rtl/>
        </w:rPr>
        <w:t>و</w:t>
      </w:r>
      <w:r w:rsidR="00F44B60" w:rsidRPr="00F44B60">
        <w:rPr>
          <w:rFonts w:ascii="Traditional Arabic" w:hAnsi="Traditional Arabic" w:cs="Traditional Arabic"/>
          <w:sz w:val="34"/>
          <w:szCs w:val="34"/>
          <w:rtl/>
        </w:rPr>
        <w:t xml:space="preserve">الإفراد والتثنية والجمع، </w:t>
      </w:r>
      <w:r w:rsidR="00F44B60">
        <w:rPr>
          <w:rFonts w:ascii="Traditional Arabic" w:hAnsi="Traditional Arabic" w:cs="Traditional Arabic" w:hint="cs"/>
          <w:sz w:val="34"/>
          <w:szCs w:val="34"/>
          <w:rtl/>
        </w:rPr>
        <w:t>و</w:t>
      </w:r>
      <w:r w:rsidR="00F44B60" w:rsidRPr="00F44B60">
        <w:rPr>
          <w:rFonts w:ascii="Traditional Arabic" w:hAnsi="Traditional Arabic" w:cs="Traditional Arabic"/>
          <w:sz w:val="34"/>
          <w:szCs w:val="34"/>
          <w:rtl/>
        </w:rPr>
        <w:t>التعريف والتنكير</w:t>
      </w:r>
      <w:r w:rsidR="00F44B60">
        <w:rPr>
          <w:rFonts w:ascii="Traditional Arabic" w:hAnsi="Traditional Arabic" w:cs="Traditional Arabic" w:hint="cs"/>
          <w:sz w:val="34"/>
          <w:szCs w:val="34"/>
          <w:rtl/>
        </w:rPr>
        <w:t>، وغيرها</w:t>
      </w:r>
      <w:r>
        <w:rPr>
          <w:rFonts w:ascii="Traditional Arabic" w:hAnsi="Traditional Arabic" w:cs="Traditional Arabic" w:hint="cs"/>
          <w:sz w:val="34"/>
          <w:szCs w:val="34"/>
          <w:rtl/>
        </w:rPr>
        <w:t>.</w:t>
      </w:r>
    </w:p>
    <w:p w:rsidR="00FC773A" w:rsidRPr="00F44B60" w:rsidRDefault="00FC773A" w:rsidP="00FC773A">
      <w:pPr>
        <w:spacing w:before="240" w:after="240" w:line="240" w:lineRule="auto"/>
        <w:jc w:val="center"/>
        <w:rPr>
          <w:rFonts w:ascii="Traditional Arabic" w:hAnsi="Traditional Arabic" w:cs="Traditional Arabic"/>
          <w:sz w:val="34"/>
          <w:szCs w:val="34"/>
          <w:rtl/>
        </w:rPr>
      </w:pPr>
      <w:r w:rsidRPr="00FC773A">
        <w:rPr>
          <w:rFonts w:ascii="Traditional Arabic" w:hAnsi="Traditional Arabic" w:cs="Traditional Arabic"/>
          <w:noProof/>
          <w:sz w:val="34"/>
          <w:szCs w:val="34"/>
          <w:rtl/>
        </w:rPr>
        <w:drawing>
          <wp:inline distT="0" distB="0" distL="0" distR="0">
            <wp:extent cx="4556097" cy="2139315"/>
            <wp:effectExtent l="0" t="0" r="0" b="0"/>
            <wp:docPr id="2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0995" cy="214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B60" w:rsidRDefault="00FC773A" w:rsidP="00F44B60">
      <w:pPr>
        <w:spacing w:before="240" w:after="24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C773A">
        <w:rPr>
          <w:rFonts w:ascii="Traditional Arabic" w:hAnsi="Traditional Arabic" w:cs="Traditional Arabic"/>
          <w:noProof/>
          <w:sz w:val="34"/>
          <w:szCs w:val="34"/>
          <w:rtl/>
        </w:rPr>
        <w:lastRenderedPageBreak/>
        <w:drawing>
          <wp:inline distT="0" distB="0" distL="0" distR="0">
            <wp:extent cx="5094887" cy="2797728"/>
            <wp:effectExtent l="0" t="0" r="0" b="3175"/>
            <wp:docPr id="2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7922" cy="282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73A" w:rsidRDefault="00FC773A" w:rsidP="00F44B60">
      <w:pPr>
        <w:spacing w:before="240" w:after="24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:rsidR="00FC773A" w:rsidRPr="00F44B60" w:rsidRDefault="00FC773A" w:rsidP="00F44B60">
      <w:pPr>
        <w:spacing w:before="240" w:after="24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</w:p>
    <w:sectPr w:rsidR="00FC773A" w:rsidRPr="00F44B60" w:rsidSect="00480376">
      <w:footerReference w:type="default" r:id="rId10"/>
      <w:pgSz w:w="11906" w:h="16838" w:code="9"/>
      <w:pgMar w:top="1138" w:right="1800" w:bottom="706" w:left="1800" w:header="0" w:footer="70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078" w:rsidRDefault="009A2078">
      <w:pPr>
        <w:spacing w:after="0" w:line="240" w:lineRule="auto"/>
      </w:pPr>
      <w:r>
        <w:separator/>
      </w:r>
    </w:p>
  </w:endnote>
  <w:endnote w:type="continuationSeparator" w:id="0">
    <w:p w:rsidR="009A2078" w:rsidRDefault="009A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61640376"/>
      <w:docPartObj>
        <w:docPartGallery w:val="Page Numbers (Bottom of Page)"/>
        <w:docPartUnique/>
      </w:docPartObj>
    </w:sdtPr>
    <w:sdtContent>
      <w:p w:rsidR="001B1A03" w:rsidRDefault="004653A5">
        <w:pPr>
          <w:pStyle w:val="Footer"/>
          <w:jc w:val="center"/>
        </w:pPr>
        <w:r>
          <w:fldChar w:fldCharType="begin"/>
        </w:r>
        <w:r w:rsidR="00BC6422">
          <w:instrText xml:space="preserve"> PAGE   \* MERGEFORMAT </w:instrText>
        </w:r>
        <w:r>
          <w:fldChar w:fldCharType="separate"/>
        </w:r>
        <w:r w:rsidR="00D5775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1B1A03" w:rsidRDefault="009A20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078" w:rsidRDefault="009A2078">
      <w:pPr>
        <w:spacing w:after="0" w:line="240" w:lineRule="auto"/>
      </w:pPr>
      <w:r>
        <w:separator/>
      </w:r>
    </w:p>
  </w:footnote>
  <w:footnote w:type="continuationSeparator" w:id="0">
    <w:p w:rsidR="009A2078" w:rsidRDefault="009A2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13ACF"/>
    <w:multiLevelType w:val="hybridMultilevel"/>
    <w:tmpl w:val="AA865A90"/>
    <w:lvl w:ilvl="0" w:tplc="A4141CB2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1" w:tplc="2A64A650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2" w:tplc="FD88DD54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3" w:tplc="816CA338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4" w:tplc="185AB3A8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5" w:tplc="DA8A726E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6" w:tplc="7F44F606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7" w:tplc="EC922DA4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8" w:tplc="5B96F1B4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">
    <w:nsid w:val="276D2ED4"/>
    <w:multiLevelType w:val="hybridMultilevel"/>
    <w:tmpl w:val="4BB86902"/>
    <w:lvl w:ilvl="0" w:tplc="CF7AF8D0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336D1BC6"/>
    <w:multiLevelType w:val="hybridMultilevel"/>
    <w:tmpl w:val="725E180E"/>
    <w:lvl w:ilvl="0" w:tplc="0AF22A8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D5691"/>
    <w:multiLevelType w:val="hybridMultilevel"/>
    <w:tmpl w:val="1B945E8E"/>
    <w:lvl w:ilvl="0" w:tplc="8B92E2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E22C51"/>
    <w:multiLevelType w:val="hybridMultilevel"/>
    <w:tmpl w:val="B46048FC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5">
    <w:nsid w:val="4F867FAF"/>
    <w:multiLevelType w:val="hybridMultilevel"/>
    <w:tmpl w:val="304C5EA6"/>
    <w:lvl w:ilvl="0" w:tplc="2A52FD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0B1506F"/>
    <w:multiLevelType w:val="hybridMultilevel"/>
    <w:tmpl w:val="09EC1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0A3FB8"/>
    <w:multiLevelType w:val="hybridMultilevel"/>
    <w:tmpl w:val="CAAE2DF4"/>
    <w:lvl w:ilvl="0" w:tplc="6D0A7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513"/>
    <w:rsid w:val="000352E0"/>
    <w:rsid w:val="00122F66"/>
    <w:rsid w:val="001A31D8"/>
    <w:rsid w:val="00203D37"/>
    <w:rsid w:val="002636E6"/>
    <w:rsid w:val="00377742"/>
    <w:rsid w:val="003E0817"/>
    <w:rsid w:val="00432E8A"/>
    <w:rsid w:val="004653A5"/>
    <w:rsid w:val="00480376"/>
    <w:rsid w:val="004B2C47"/>
    <w:rsid w:val="005862F2"/>
    <w:rsid w:val="005908D4"/>
    <w:rsid w:val="005E3DA1"/>
    <w:rsid w:val="006B0848"/>
    <w:rsid w:val="009A2078"/>
    <w:rsid w:val="009A5EAF"/>
    <w:rsid w:val="00AC7741"/>
    <w:rsid w:val="00AE7FA5"/>
    <w:rsid w:val="00B17D85"/>
    <w:rsid w:val="00B209BA"/>
    <w:rsid w:val="00B6680F"/>
    <w:rsid w:val="00BC6422"/>
    <w:rsid w:val="00C3295B"/>
    <w:rsid w:val="00CD3A63"/>
    <w:rsid w:val="00CD4AE0"/>
    <w:rsid w:val="00D42513"/>
    <w:rsid w:val="00D57756"/>
    <w:rsid w:val="00D87A58"/>
    <w:rsid w:val="00E72D90"/>
    <w:rsid w:val="00EB3809"/>
    <w:rsid w:val="00F1517A"/>
    <w:rsid w:val="00F44B60"/>
    <w:rsid w:val="00FC7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A6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D3A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A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B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A6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A6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uiPriority w:val="39"/>
    <w:rsid w:val="00CD3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3A6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D3A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A63"/>
  </w:style>
  <w:style w:type="character" w:styleId="Hyperlink">
    <w:name w:val="Hyperlink"/>
    <w:basedOn w:val="DefaultParagraphFont"/>
    <w:uiPriority w:val="99"/>
    <w:unhideWhenUsed/>
    <w:rsid w:val="00CD3A63"/>
    <w:rPr>
      <w:color w:val="0000FF"/>
      <w:u w:val="single"/>
    </w:rPr>
  </w:style>
  <w:style w:type="paragraph" w:customStyle="1" w:styleId="a">
    <w:name w:val="مسافة"/>
    <w:basedOn w:val="Normal"/>
    <w:autoRedefine/>
    <w:rsid w:val="00CD3A63"/>
    <w:pPr>
      <w:tabs>
        <w:tab w:val="left" w:pos="6735"/>
      </w:tabs>
      <w:bidi w:val="0"/>
      <w:spacing w:after="0" w:line="240" w:lineRule="auto"/>
      <w:ind w:left="7132"/>
    </w:pPr>
    <w:rPr>
      <w:rFonts w:ascii="Times New Roman" w:eastAsia="Times New Roman" w:hAnsi="Times New Roman" w:cs="Simplified Arabic"/>
      <w:sz w:val="16"/>
      <w:szCs w:val="16"/>
      <w:lang w:bidi="ar-EG"/>
    </w:rPr>
  </w:style>
  <w:style w:type="paragraph" w:styleId="TOCHeading">
    <w:name w:val="TOC Heading"/>
    <w:basedOn w:val="Heading1"/>
    <w:next w:val="Normal"/>
    <w:uiPriority w:val="39"/>
    <w:unhideWhenUsed/>
    <w:qFormat/>
    <w:rsid w:val="00CD3A63"/>
    <w:pPr>
      <w:spacing w:before="240"/>
      <w:outlineLvl w:val="9"/>
    </w:pPr>
    <w:rPr>
      <w:b w:val="0"/>
      <w:bCs w:val="0"/>
      <w:sz w:val="32"/>
      <w:szCs w:val="32"/>
      <w:rtl/>
    </w:rPr>
  </w:style>
  <w:style w:type="paragraph" w:styleId="TOC1">
    <w:name w:val="toc 1"/>
    <w:basedOn w:val="Normal"/>
    <w:next w:val="Normal"/>
    <w:autoRedefine/>
    <w:uiPriority w:val="39"/>
    <w:unhideWhenUsed/>
    <w:rsid w:val="00CD3A63"/>
    <w:pPr>
      <w:tabs>
        <w:tab w:val="right" w:leader="dot" w:pos="8296"/>
      </w:tabs>
      <w:spacing w:after="100"/>
    </w:pPr>
    <w:rPr>
      <w:rFonts w:ascii="Sakkal Majalla" w:hAnsi="Sakkal Majalla" w:cs="Sakkal Majalla"/>
      <w:b/>
      <w:bCs/>
      <w:noProof/>
      <w:sz w:val="32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CD3A63"/>
    <w:pPr>
      <w:spacing w:after="100"/>
      <w:ind w:left="24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CD3A63"/>
    <w:pPr>
      <w:spacing w:after="100"/>
      <w:ind w:left="480"/>
    </w:pPr>
    <w:rPr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E0817"/>
    <w:rPr>
      <w:rFonts w:ascii="Calibri" w:eastAsia="Calibri" w:hAnsi="Calibri" w:cs="Arial"/>
    </w:rPr>
  </w:style>
  <w:style w:type="paragraph" w:styleId="NoSpacing">
    <w:name w:val="No Spacing"/>
    <w:link w:val="NoSpacingChar"/>
    <w:uiPriority w:val="1"/>
    <w:qFormat/>
    <w:rsid w:val="003E0817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3D3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6E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B6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F44B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s\Documents\Custom%20Office%20Templates\_____new_&#1575;&#1604;&#1583;&#1585;&#1587;%20&#1575;&#1604;&#1579;&#1575;&#1606;&#161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_____new_الدرس الثاني.dotx</Template>
  <TotalTime>4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Hossam HOS. Mohamed</dc:creator>
  <cp:lastModifiedBy>Amn</cp:lastModifiedBy>
  <cp:revision>4</cp:revision>
  <dcterms:created xsi:type="dcterms:W3CDTF">2023-05-15T10:30:00Z</dcterms:created>
  <dcterms:modified xsi:type="dcterms:W3CDTF">2023-05-17T07:20:00Z</dcterms:modified>
</cp:coreProperties>
</file>